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D76E5" w:rsidRPr="009F3573" w:rsidRDefault="00DD76E5" w:rsidP="00DD76E5">
      <w:pPr>
        <w:jc w:val="both"/>
      </w:pPr>
    </w:p>
    <w:p w:rsidR="00DD76E5" w:rsidRDefault="00DD76E5" w:rsidP="00DD76E5">
      <w:pPr>
        <w:jc w:val="center"/>
      </w:pPr>
      <w:r>
        <w:t>DRAFT</w:t>
      </w:r>
    </w:p>
    <w:p w:rsidR="00DD76E5" w:rsidRPr="000344F3" w:rsidRDefault="00DD76E5" w:rsidP="00DD76E5">
      <w:pPr>
        <w:jc w:val="center"/>
        <w:rPr>
          <w:b/>
        </w:rPr>
      </w:pPr>
      <w:r>
        <w:rPr>
          <w:b/>
        </w:rPr>
        <w:t xml:space="preserve">Clauze contractuale </w:t>
      </w:r>
    </w:p>
    <w:p w:rsidR="00DD76E5" w:rsidRDefault="00DD76E5" w:rsidP="00DD76E5">
      <w:pPr>
        <w:jc w:val="center"/>
      </w:pPr>
    </w:p>
    <w:p w:rsidR="00DD76E5" w:rsidRPr="00DD76E5" w:rsidRDefault="00DD76E5" w:rsidP="00DD76E5">
      <w:pPr>
        <w:jc w:val="both"/>
        <w:rPr>
          <w:b/>
        </w:rPr>
      </w:pPr>
      <w:r w:rsidRPr="00DD76E5">
        <w:rPr>
          <w:b/>
        </w:rPr>
        <w:t>1.</w:t>
      </w:r>
      <w:r>
        <w:rPr>
          <w:b/>
        </w:rPr>
        <w:t xml:space="preserve"> </w:t>
      </w:r>
      <w:r w:rsidRPr="00DD76E5">
        <w:rPr>
          <w:b/>
        </w:rPr>
        <w:t xml:space="preserve">Părţile contractante </w:t>
      </w:r>
    </w:p>
    <w:p w:rsidR="00DD76E5" w:rsidRDefault="00DD76E5" w:rsidP="00DD76E5">
      <w:pPr>
        <w:jc w:val="both"/>
        <w:rPr>
          <w:b/>
        </w:rPr>
      </w:pPr>
      <w:r>
        <w:rPr>
          <w:b/>
        </w:rPr>
        <w:t xml:space="preserve">      </w:t>
      </w:r>
      <w:r w:rsidRPr="00B31820">
        <w:rPr>
          <w:b/>
        </w:rPr>
        <w:t>În</w:t>
      </w:r>
      <w:r>
        <w:rPr>
          <w:b/>
        </w:rPr>
        <w:t xml:space="preserve"> temeiul art.5 din din Legea 98/</w:t>
      </w:r>
      <w:r w:rsidRPr="00B31820">
        <w:rPr>
          <w:b/>
        </w:rPr>
        <w:t xml:space="preserve"> 2016 privind achizitiile publice, s-a încheiat prezentul contract de lucrări, </w:t>
      </w:r>
    </w:p>
    <w:p w:rsidR="00DD76E5" w:rsidRPr="00B31820" w:rsidRDefault="00DD76E5" w:rsidP="00DD76E5">
      <w:pPr>
        <w:jc w:val="both"/>
        <w:rPr>
          <w:b/>
        </w:rPr>
      </w:pPr>
    </w:p>
    <w:p w:rsidR="00DD76E5" w:rsidRDefault="00DD76E5" w:rsidP="00DD76E5">
      <w:pPr>
        <w:jc w:val="both"/>
      </w:pPr>
      <w:r w:rsidRPr="00AE7007">
        <w:t>Între</w:t>
      </w:r>
      <w:r>
        <w:t>,</w:t>
      </w:r>
    </w:p>
    <w:p w:rsidR="00DD76E5" w:rsidRPr="007011D3" w:rsidRDefault="00DD76E5" w:rsidP="00DD76E5">
      <w:pPr>
        <w:ind w:left="1065"/>
        <w:jc w:val="both"/>
        <w:rPr>
          <w:b/>
          <w:bCs/>
        </w:rPr>
      </w:pPr>
    </w:p>
    <w:p w:rsidR="00DD76E5" w:rsidRDefault="00DD76E5" w:rsidP="00DD76E5">
      <w:pPr>
        <w:jc w:val="both"/>
      </w:pPr>
      <w:r>
        <w:t xml:space="preserve">        Autoritatea contractanta, </w:t>
      </w:r>
      <w:r>
        <w:rPr>
          <w:b/>
        </w:rPr>
        <w:t>C.S.E.I. Paul Popescu Neveanu</w:t>
      </w:r>
      <w:r>
        <w:t>, cu sediul în Timiș</w:t>
      </w:r>
      <w:r w:rsidRPr="00F1592A">
        <w:t xml:space="preserve">oara, str. </w:t>
      </w:r>
      <w:r>
        <w:t>Titu Maiorescu, nr. 2-6, jud. Timiș</w:t>
      </w:r>
      <w:r w:rsidRPr="00F1592A">
        <w:t>, cod fi</w:t>
      </w:r>
      <w:r>
        <w:t>scal 4914108 ,telefon/fax 0256-224663</w:t>
      </w:r>
      <w:r w:rsidRPr="00F1592A">
        <w:t xml:space="preserve"> contul </w:t>
      </w:r>
      <w:r>
        <w:t>RO 40TREZ24A650704200200X deschis la Trezoreria Timișoara, reprezentată prin dna Contabil ș</w:t>
      </w:r>
      <w:r w:rsidRPr="00F1592A">
        <w:t xml:space="preserve">ef, </w:t>
      </w:r>
      <w:r>
        <w:t>Alexandru Nicoleta, ș</w:t>
      </w:r>
      <w:r w:rsidRPr="00F1592A">
        <w:t xml:space="preserve">i de Director,  </w:t>
      </w:r>
      <w:r w:rsidR="00531B90">
        <w:t>Hamzescu Daniela</w:t>
      </w:r>
      <w:r w:rsidRPr="00F1592A">
        <w:t xml:space="preserve">, în calitate de achizitor </w:t>
      </w:r>
    </w:p>
    <w:p w:rsidR="00DD76E5" w:rsidRPr="00CF46C8" w:rsidRDefault="00DD76E5" w:rsidP="00DD76E5">
      <w:pPr>
        <w:jc w:val="both"/>
      </w:pPr>
      <w:r>
        <w:rPr>
          <w:b/>
        </w:rPr>
        <w:t xml:space="preserve">       </w:t>
      </w:r>
      <w:r w:rsidRPr="00F1592A">
        <w:t>operatorul economic</w:t>
      </w:r>
      <w:r>
        <w:rPr>
          <w:b/>
        </w:rPr>
        <w:t>, __________________________,</w:t>
      </w:r>
      <w:r w:rsidRPr="00CF46C8">
        <w:t xml:space="preserve"> </w:t>
      </w:r>
      <w:r>
        <w:t>cu sediul în ________ str. ________</w:t>
      </w:r>
      <w:r w:rsidRPr="00CF46C8">
        <w:t xml:space="preserve">nr. </w:t>
      </w:r>
      <w:r>
        <w:t>___.</w:t>
      </w:r>
      <w:r w:rsidRPr="00CF46C8">
        <w:t xml:space="preserve"> telefon</w:t>
      </w:r>
      <w:r w:rsidRPr="00CF46C8">
        <w:rPr>
          <w:color w:val="000000"/>
          <w:shd w:val="clear" w:color="auto" w:fill="F2F3F7"/>
        </w:rPr>
        <w:t xml:space="preserve"> </w:t>
      </w:r>
      <w:r>
        <w:rPr>
          <w:color w:val="000000"/>
          <w:shd w:val="clear" w:color="auto" w:fill="F2F3F7"/>
        </w:rPr>
        <w:t>_______</w:t>
      </w:r>
      <w:r w:rsidRPr="00CF46C8">
        <w:t>, număr de</w:t>
      </w:r>
      <w:r>
        <w:t xml:space="preserve"> inmatriculare J__/___/____</w:t>
      </w:r>
      <w:r w:rsidRPr="00CF46C8">
        <w:t>, cod fisca</w:t>
      </w:r>
      <w:r>
        <w:t>l ____</w:t>
      </w:r>
      <w:r w:rsidRPr="00CF46C8">
        <w:t xml:space="preserve">, cont trezorerie </w:t>
      </w:r>
      <w:r>
        <w:t xml:space="preserve">RO _____________________ </w:t>
      </w:r>
      <w:r w:rsidRPr="00CF46C8">
        <w:t xml:space="preserve">deschis la Trezoreria </w:t>
      </w:r>
      <w:r>
        <w:t>__________</w:t>
      </w:r>
      <w:r w:rsidRPr="00CF46C8">
        <w:t xml:space="preserve">, reprezentată prin </w:t>
      </w:r>
      <w:r>
        <w:t xml:space="preserve">dl. ____________ , având funcția de </w:t>
      </w:r>
      <w:r w:rsidRPr="00CF46C8">
        <w:rPr>
          <w:b/>
        </w:rPr>
        <w:t>administrator</w:t>
      </w:r>
      <w:r w:rsidRPr="00CF46C8">
        <w:t xml:space="preserve">, în calitate de </w:t>
      </w:r>
      <w:r w:rsidRPr="00CF46C8">
        <w:rPr>
          <w:b/>
        </w:rPr>
        <w:t>executant</w:t>
      </w:r>
      <w:r w:rsidRPr="00CF46C8">
        <w:t xml:space="preserve">, pe de altă parte. </w:t>
      </w:r>
    </w:p>
    <w:p w:rsidR="00DD76E5" w:rsidRPr="003077F1" w:rsidRDefault="00DD76E5" w:rsidP="00DD76E5">
      <w:pPr>
        <w:jc w:val="both"/>
        <w:rPr>
          <w:b/>
        </w:rPr>
      </w:pPr>
      <w:r w:rsidRPr="003077F1">
        <w:rPr>
          <w:b/>
        </w:rPr>
        <w:t xml:space="preserve">2. Definiţii </w:t>
      </w:r>
    </w:p>
    <w:p w:rsidR="00DD76E5" w:rsidRDefault="00DD76E5" w:rsidP="00DD76E5">
      <w:pPr>
        <w:jc w:val="both"/>
      </w:pPr>
      <w:r w:rsidRPr="00AE7007">
        <w:t xml:space="preserve">2.1 - În prezentul contract următorii termeni vor fi interpretaţi astfel: </w:t>
      </w:r>
    </w:p>
    <w:p w:rsidR="00DD76E5" w:rsidRDefault="00DD76E5" w:rsidP="00DD76E5">
      <w:pPr>
        <w:jc w:val="both"/>
      </w:pPr>
      <w:r w:rsidRPr="00AE7007">
        <w:t xml:space="preserve">a. contract –prezentul contract şi toate anexele sale; </w:t>
      </w:r>
    </w:p>
    <w:p w:rsidR="00DD76E5" w:rsidRDefault="00DD76E5" w:rsidP="00DD76E5">
      <w:pPr>
        <w:jc w:val="both"/>
      </w:pPr>
      <w:r w:rsidRPr="00AE7007">
        <w:t xml:space="preserve">b. achizitor şi executant - părţile contractante, aşa cum sunt acestea numite în prezentul contract; </w:t>
      </w:r>
    </w:p>
    <w:p w:rsidR="00DD76E5" w:rsidRDefault="00DD76E5" w:rsidP="00DD76E5">
      <w:pPr>
        <w:jc w:val="both"/>
      </w:pPr>
      <w:r w:rsidRPr="00AE7007">
        <w:t xml:space="preserve">c. preţul contractului - preţul plătibil executantului de către achizitor, în baza contractului, pentru îndeplinirea integrală şi corespunzătoare a tuturor obligaţiilor sale, asumate prin contract; </w:t>
      </w:r>
    </w:p>
    <w:p w:rsidR="00DD76E5" w:rsidRDefault="00DD76E5" w:rsidP="00DD76E5">
      <w:pPr>
        <w:jc w:val="both"/>
      </w:pPr>
      <w:r w:rsidRPr="00AE7007">
        <w:t xml:space="preserve">d. amplasamentul lucrării - locul unde executantul execută lucrarea; </w:t>
      </w:r>
    </w:p>
    <w:p w:rsidR="00DD76E5" w:rsidRDefault="00DD76E5" w:rsidP="00DD76E5">
      <w:pPr>
        <w:jc w:val="both"/>
      </w:pPr>
      <w:r w:rsidRPr="00AE7007">
        <w:t xml:space="preserve">e. 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rsidR="00DD76E5" w:rsidRDefault="00DD76E5" w:rsidP="00DD76E5">
      <w:pPr>
        <w:jc w:val="both"/>
      </w:pPr>
      <w:r w:rsidRPr="00AE7007">
        <w:t xml:space="preserve">f. zi - zi calendaristică; an - 365 zile. </w:t>
      </w:r>
    </w:p>
    <w:p w:rsidR="00DD76E5" w:rsidRPr="00CF46C8" w:rsidRDefault="00DD76E5" w:rsidP="00DD76E5">
      <w:pPr>
        <w:jc w:val="both"/>
        <w:rPr>
          <w:b/>
        </w:rPr>
      </w:pPr>
      <w:r w:rsidRPr="00CF46C8">
        <w:rPr>
          <w:b/>
        </w:rPr>
        <w:t xml:space="preserve">3. Interpretare </w:t>
      </w:r>
    </w:p>
    <w:p w:rsidR="00DD76E5" w:rsidRDefault="00DD76E5" w:rsidP="00DD76E5">
      <w:pPr>
        <w:jc w:val="both"/>
      </w:pPr>
      <w:r w:rsidRPr="00AE7007">
        <w:t xml:space="preserve">3.1 În prezentul contract, cu excepţia unei prevederi contrare, cuvintele la forma singular vor include forma de plural şi vice versa, acolo unde acest lucru este permis de context. </w:t>
      </w:r>
    </w:p>
    <w:p w:rsidR="00DD76E5" w:rsidRDefault="00DD76E5" w:rsidP="00DD76E5">
      <w:pPr>
        <w:jc w:val="both"/>
      </w:pPr>
      <w:r w:rsidRPr="00AE7007">
        <w:t xml:space="preserve">3.2 Termenul “zi”sau “zile” sau orice referire la zile reprezintă zile calendaristice dacă nu se specifică în mod diferit. </w:t>
      </w:r>
    </w:p>
    <w:p w:rsidR="00DD76E5" w:rsidRDefault="00DD76E5" w:rsidP="00DD76E5">
      <w:pPr>
        <w:jc w:val="both"/>
      </w:pPr>
    </w:p>
    <w:p w:rsidR="00DD76E5" w:rsidRDefault="00DD76E5" w:rsidP="00DD76E5">
      <w:pPr>
        <w:jc w:val="center"/>
        <w:rPr>
          <w:b/>
        </w:rPr>
      </w:pPr>
      <w:r w:rsidRPr="00CF46C8">
        <w:rPr>
          <w:b/>
        </w:rPr>
        <w:t>Clauze obligatorii</w:t>
      </w:r>
    </w:p>
    <w:p w:rsidR="00DD76E5" w:rsidRPr="00CF46C8" w:rsidRDefault="00DD76E5" w:rsidP="00DD76E5">
      <w:pPr>
        <w:jc w:val="center"/>
        <w:rPr>
          <w:b/>
        </w:rPr>
      </w:pPr>
    </w:p>
    <w:p w:rsidR="00DD76E5" w:rsidRPr="00CF46C8" w:rsidRDefault="00DD76E5" w:rsidP="00DD76E5">
      <w:pPr>
        <w:jc w:val="both"/>
        <w:rPr>
          <w:b/>
        </w:rPr>
      </w:pPr>
      <w:r w:rsidRPr="00CF46C8">
        <w:rPr>
          <w:b/>
        </w:rPr>
        <w:t xml:space="preserve">4. Obiectul şi preţul contractului </w:t>
      </w:r>
    </w:p>
    <w:p w:rsidR="00DD76E5" w:rsidRPr="00866C6D" w:rsidRDefault="00DD76E5" w:rsidP="00DD76E5">
      <w:pPr>
        <w:ind w:firstLine="720"/>
        <w:jc w:val="both"/>
        <w:rPr>
          <w:b/>
          <w:lang w:val="pt-BR"/>
        </w:rPr>
      </w:pPr>
      <w:r w:rsidRPr="00AE7007">
        <w:t>4.1- Executantul se obligă să execute</w:t>
      </w:r>
      <w:r w:rsidRPr="00CF46C8">
        <w:rPr>
          <w:i/>
        </w:rPr>
        <w:t xml:space="preserve"> </w:t>
      </w:r>
      <w:r w:rsidRPr="0059791C">
        <w:rPr>
          <w:b/>
          <w:lang w:val="pt-BR"/>
        </w:rPr>
        <w:t>„</w:t>
      </w:r>
      <w:r w:rsidRPr="0059791C">
        <w:t xml:space="preserve"> </w:t>
      </w:r>
      <w:r>
        <w:rPr>
          <w:b/>
          <w:lang w:val="pt-BR"/>
        </w:rPr>
        <w:t>____________________________________________________cod CPV__________________________</w:t>
      </w:r>
      <w:r>
        <w:rPr>
          <w:rFonts w:ascii="Arial" w:hAnsi="Arial" w:cs="Arial"/>
          <w:b/>
          <w:sz w:val="20"/>
          <w:szCs w:val="20"/>
        </w:rPr>
        <w:t xml:space="preserve"> </w:t>
      </w:r>
      <w:r w:rsidRPr="00AE7007">
        <w:t>în perioada convenite şi în conformitate cu obligaţiile asumate prin</w:t>
      </w:r>
      <w:r>
        <w:t>: ___________________, detaliu de achiziție directă atribuită în SEAP și</w:t>
      </w:r>
      <w:r w:rsidRPr="00AE7007">
        <w:t xml:space="preserve"> prezentul contract. </w:t>
      </w:r>
    </w:p>
    <w:p w:rsidR="00DD76E5" w:rsidRDefault="00DD76E5" w:rsidP="00DD76E5">
      <w:pPr>
        <w:jc w:val="both"/>
      </w:pPr>
      <w:r w:rsidRPr="00AE7007">
        <w:t>4.</w:t>
      </w:r>
      <w:r>
        <w:t>2</w:t>
      </w:r>
      <w:r w:rsidRPr="00AE7007">
        <w:t xml:space="preserve">. - Preţul convenit pentru îndeplinirea contractului, respectiv preţul lucrărilor executate, plătibil </w:t>
      </w:r>
      <w:r w:rsidRPr="00AE7007">
        <w:lastRenderedPageBreak/>
        <w:t xml:space="preserve">executantului de către achizitor, este de </w:t>
      </w:r>
      <w:r>
        <w:rPr>
          <w:rStyle w:val="uniqueidentificationcodelist"/>
          <w:b/>
          <w:bCs/>
          <w:color w:val="000000"/>
          <w:shd w:val="clear" w:color="auto" w:fill="F2F3F7"/>
        </w:rPr>
        <w:t>__________</w:t>
      </w:r>
      <w:r w:rsidRPr="0059791C">
        <w:rPr>
          <w:rStyle w:val="uniqueidentificationcodelist"/>
          <w:b/>
          <w:bCs/>
          <w:color w:val="000000"/>
          <w:shd w:val="clear" w:color="auto" w:fill="F2F3F7"/>
        </w:rPr>
        <w:t xml:space="preserve"> </w:t>
      </w:r>
      <w:r w:rsidRPr="0059791C">
        <w:rPr>
          <w:b/>
          <w:color w:val="000000"/>
        </w:rPr>
        <w:t>lei</w:t>
      </w:r>
      <w:r w:rsidRPr="00B41147">
        <w:rPr>
          <w:b/>
        </w:rPr>
        <w:t xml:space="preserve"> </w:t>
      </w:r>
      <w:r w:rsidRPr="0059791C">
        <w:t>la care se adauga TVA in valoare de</w:t>
      </w:r>
      <w:r>
        <w:rPr>
          <w:b/>
        </w:rPr>
        <w:t xml:space="preserve"> _____________.</w:t>
      </w:r>
    </w:p>
    <w:p w:rsidR="00DD76E5" w:rsidRPr="003077F1" w:rsidRDefault="00DD76E5" w:rsidP="00DD76E5">
      <w:pPr>
        <w:jc w:val="both"/>
        <w:rPr>
          <w:b/>
        </w:rPr>
      </w:pPr>
      <w:r w:rsidRPr="003077F1">
        <w:rPr>
          <w:b/>
        </w:rPr>
        <w:t xml:space="preserve">5. Durata contractului </w:t>
      </w:r>
    </w:p>
    <w:p w:rsidR="00DD76E5" w:rsidRDefault="00DD76E5" w:rsidP="00DD76E5">
      <w:pPr>
        <w:jc w:val="both"/>
      </w:pPr>
      <w:r w:rsidRPr="00AE7007">
        <w:t xml:space="preserve">5.1 – Durata prezentului contract este de </w:t>
      </w:r>
      <w:r>
        <w:rPr>
          <w:b/>
        </w:rPr>
        <w:t>___</w:t>
      </w:r>
      <w:r w:rsidRPr="00C3747D">
        <w:rPr>
          <w:b/>
        </w:rPr>
        <w:t xml:space="preserve"> zile</w:t>
      </w:r>
      <w:r>
        <w:t xml:space="preserve">, începând cu </w:t>
      </w:r>
      <w:r>
        <w:rPr>
          <w:b/>
        </w:rPr>
        <w:t>_______</w:t>
      </w:r>
      <w:r>
        <w:t xml:space="preserve">, contractul urmând să înceteze în a mai produce efecte la data de </w:t>
      </w:r>
      <w:r>
        <w:rPr>
          <w:b/>
        </w:rPr>
        <w:t>__________</w:t>
      </w:r>
    </w:p>
    <w:p w:rsidR="00DD76E5" w:rsidRPr="003077F1" w:rsidRDefault="00DD76E5" w:rsidP="00DD76E5">
      <w:pPr>
        <w:jc w:val="both"/>
        <w:rPr>
          <w:b/>
        </w:rPr>
      </w:pPr>
      <w:r w:rsidRPr="003077F1">
        <w:rPr>
          <w:b/>
        </w:rPr>
        <w:t xml:space="preserve">6. Documentele contractului </w:t>
      </w:r>
    </w:p>
    <w:p w:rsidR="00DD76E5" w:rsidRDefault="00DD76E5" w:rsidP="00DD76E5">
      <w:pPr>
        <w:jc w:val="both"/>
      </w:pPr>
      <w:r w:rsidRPr="00AE7007">
        <w:t>6.1 - Documentele contractului sunt ( cel puţin):</w:t>
      </w:r>
    </w:p>
    <w:p w:rsidR="00DD76E5" w:rsidRDefault="00DD76E5" w:rsidP="00DD76E5">
      <w:pPr>
        <w:jc w:val="both"/>
      </w:pPr>
      <w:r w:rsidRPr="00AE7007">
        <w:t xml:space="preserve"> a) caietul de sarcini; </w:t>
      </w:r>
    </w:p>
    <w:p w:rsidR="00DD76E5" w:rsidRDefault="00DD76E5" w:rsidP="00DD76E5">
      <w:pPr>
        <w:jc w:val="both"/>
      </w:pPr>
      <w:r w:rsidRPr="00AE7007">
        <w:t xml:space="preserve">b) </w:t>
      </w:r>
      <w:r>
        <w:t xml:space="preserve">propunerea financiară; </w:t>
      </w:r>
    </w:p>
    <w:p w:rsidR="00DD76E5" w:rsidRDefault="00DD76E5" w:rsidP="00DD76E5">
      <w:pPr>
        <w:jc w:val="both"/>
      </w:pPr>
      <w:r>
        <w:t>c) detaliu de achiziție atribuita</w:t>
      </w:r>
      <w:r w:rsidRPr="00AE7007">
        <w:t xml:space="preserve">; </w:t>
      </w:r>
    </w:p>
    <w:p w:rsidR="00DD76E5" w:rsidRDefault="00DD76E5" w:rsidP="00DD76E5">
      <w:pPr>
        <w:jc w:val="both"/>
      </w:pPr>
      <w:r w:rsidRPr="00AE7007">
        <w:t xml:space="preserve">d) garanţia de bună execuţie; </w:t>
      </w:r>
    </w:p>
    <w:p w:rsidR="00DD76E5" w:rsidRPr="003077F1" w:rsidRDefault="00DD76E5" w:rsidP="00DD76E5">
      <w:pPr>
        <w:jc w:val="both"/>
        <w:rPr>
          <w:b/>
        </w:rPr>
      </w:pPr>
      <w:r w:rsidRPr="003077F1">
        <w:rPr>
          <w:b/>
        </w:rPr>
        <w:t xml:space="preserve">7. Executarea contractului </w:t>
      </w:r>
    </w:p>
    <w:p w:rsidR="00DD76E5" w:rsidRDefault="00DD76E5" w:rsidP="00DD76E5">
      <w:pPr>
        <w:jc w:val="both"/>
      </w:pPr>
      <w:r w:rsidRPr="00AE7007">
        <w:t xml:space="preserve">7.1 - Executarea contractului începe după constituirea garanţiei de bună execuţie şi predarea amplasamentului. </w:t>
      </w:r>
    </w:p>
    <w:p w:rsidR="00DD76E5" w:rsidRPr="003077F1" w:rsidRDefault="00DD76E5" w:rsidP="00DD76E5">
      <w:pPr>
        <w:jc w:val="both"/>
        <w:rPr>
          <w:b/>
        </w:rPr>
      </w:pPr>
      <w:r w:rsidRPr="003077F1">
        <w:rPr>
          <w:b/>
        </w:rPr>
        <w:t xml:space="preserve">8. Protecţia patrimoniului cultural naţional </w:t>
      </w:r>
    </w:p>
    <w:p w:rsidR="00DD76E5" w:rsidRDefault="00DD76E5" w:rsidP="00DD76E5">
      <w:pPr>
        <w:jc w:val="both"/>
      </w:pPr>
      <w:r w:rsidRPr="00AE7007">
        <w:t xml:space="preserve">8.1 - Toate fosilele, monedele, obiectele de valoare sau orice alte vestigii sau obiecte de interes arheologic descoperite pe amplasamentul lucrării sunt considerate, în relaţiile dintre părţi, ca fiind proprietatea absolută a achizitorului. </w:t>
      </w:r>
    </w:p>
    <w:p w:rsidR="00DD76E5" w:rsidRDefault="00DD76E5" w:rsidP="00DD76E5">
      <w:pPr>
        <w:jc w:val="both"/>
      </w:pPr>
      <w:r w:rsidRPr="00AE7007">
        <w:t xml:space="preserve">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w:t>
      </w:r>
    </w:p>
    <w:p w:rsidR="00DD76E5" w:rsidRDefault="00DD76E5" w:rsidP="00DD76E5">
      <w:pPr>
        <w:jc w:val="both"/>
      </w:pPr>
      <w:r w:rsidRPr="00AE7007">
        <w:t>a) orice prelungire a duratei de execuţie la care executantul are dreptul;</w:t>
      </w:r>
    </w:p>
    <w:p w:rsidR="00DD76E5" w:rsidRDefault="00DD76E5" w:rsidP="00DD76E5">
      <w:pPr>
        <w:jc w:val="both"/>
      </w:pPr>
      <w:r w:rsidRPr="00AE7007">
        <w:t xml:space="preserve">b) totalul cheltuielilor suplimentare, care se va adăuga la preţul contractului. </w:t>
      </w:r>
    </w:p>
    <w:p w:rsidR="00DD76E5" w:rsidRDefault="00DD76E5" w:rsidP="00DD76E5">
      <w:pPr>
        <w:jc w:val="both"/>
      </w:pPr>
      <w:r w:rsidRPr="00AE7007">
        <w:t xml:space="preserve">8.3 - Achizitorul are obligaţia, de îndată ce a luat la cunoştinţă despre descoperirea obiectelor prevăzute la clauza 8.1, de a înştiinţa în acest sens organele de poliţie şi comisia monumentelor istorice. </w:t>
      </w:r>
    </w:p>
    <w:p w:rsidR="00DD76E5" w:rsidRPr="003077F1" w:rsidRDefault="00DD76E5" w:rsidP="00DD76E5">
      <w:pPr>
        <w:jc w:val="both"/>
        <w:rPr>
          <w:b/>
        </w:rPr>
      </w:pPr>
      <w:r w:rsidRPr="003077F1">
        <w:rPr>
          <w:b/>
        </w:rPr>
        <w:t xml:space="preserve">9. Obligaţiile principale ale executantului </w:t>
      </w:r>
    </w:p>
    <w:p w:rsidR="00DD76E5" w:rsidRPr="00866C6D" w:rsidRDefault="00DD76E5" w:rsidP="00DD76E5">
      <w:pPr>
        <w:ind w:firstLine="720"/>
        <w:jc w:val="both"/>
        <w:rPr>
          <w:b/>
          <w:lang w:val="pt-BR"/>
        </w:rPr>
      </w:pPr>
      <w:r w:rsidRPr="00AE7007">
        <w:t>9.1 - Executantul se obligă să execute, să finalizeze</w:t>
      </w:r>
      <w:r w:rsidRPr="0059791C">
        <w:rPr>
          <w:b/>
          <w:lang w:val="pt-BR"/>
        </w:rPr>
        <w:t>„</w:t>
      </w:r>
      <w:r w:rsidRPr="0059791C">
        <w:t xml:space="preserve"> </w:t>
      </w:r>
      <w:r>
        <w:rPr>
          <w:b/>
          <w:lang w:val="pt-BR"/>
        </w:rPr>
        <w:t>__________________________________________cod CPV_______________________</w:t>
      </w:r>
      <w:r w:rsidRPr="00447F3C">
        <w:rPr>
          <w:b/>
        </w:rPr>
        <w:t>”</w:t>
      </w:r>
      <w:r>
        <w:rPr>
          <w:rFonts w:ascii="Arial" w:hAnsi="Arial" w:cs="Arial"/>
          <w:b/>
          <w:sz w:val="20"/>
          <w:szCs w:val="20"/>
        </w:rPr>
        <w:t xml:space="preserve"> </w:t>
      </w:r>
      <w:r w:rsidRPr="00AE7007">
        <w:t>în perioada convenite şi în conformitate cu obligaţiile asumate prin</w:t>
      </w:r>
      <w:r>
        <w:t>: __________________, detaliu de achizitie directa atribuita in SEAP si</w:t>
      </w:r>
      <w:r w:rsidRPr="00AE7007">
        <w:t xml:space="preserve"> prezentul contract. </w:t>
      </w:r>
    </w:p>
    <w:p w:rsidR="00DD76E5" w:rsidRDefault="00DD76E5" w:rsidP="00DD76E5">
      <w:pPr>
        <w:jc w:val="both"/>
      </w:pPr>
      <w:r w:rsidRPr="00AE7007">
        <w:t xml:space="preserve"> 9.2 - (1) Executantul are obligaţia de a executa şi finaliza lucrările, precum şi de a remedia viciile ascunse, cu atenţia şi promptitudinea cuvenită, în concordanţă cu obligaţiile asumate prin contract, inclusiv de a proiecta, în limitele prevăzute de prezentul contract. (2)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 </w:t>
      </w:r>
    </w:p>
    <w:p w:rsidR="00DD76E5" w:rsidRDefault="00DD76E5" w:rsidP="00DD76E5">
      <w:pPr>
        <w:jc w:val="both"/>
      </w:pPr>
      <w:r w:rsidRPr="00AE7007">
        <w:t xml:space="preserve">9.3 - Executantul are obligaţia de a prezenta achizitorului, înainte de începerea execuţiei lucrării, spre aprobare, graficul de plăţi necesar execuţiei lucrărilor, în ordinea tehnologică de execuţie. 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 </w:t>
      </w:r>
    </w:p>
    <w:p w:rsidR="00DD76E5" w:rsidRDefault="00DD76E5" w:rsidP="00DD76E5">
      <w:pPr>
        <w:jc w:val="both"/>
      </w:pPr>
      <w:r w:rsidRPr="00AE7007">
        <w:lastRenderedPageBreak/>
        <w:t xml:space="preserve">(3)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 (4)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 </w:t>
      </w:r>
    </w:p>
    <w:p w:rsidR="00DD76E5" w:rsidRDefault="00DD76E5" w:rsidP="00DD76E5">
      <w:pPr>
        <w:jc w:val="both"/>
      </w:pPr>
      <w:r w:rsidRPr="00AE7007">
        <w:t xml:space="preserve">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 (2) În cazul în care respectarea şi executarea dispoziţiilor prevăzute la alin.(1) determină dificultăţi în execuţie care generează costuri suplimentare, atunci aceste costuri vor fi acoperite pe cheltuiala achizitorului. </w:t>
      </w:r>
    </w:p>
    <w:p w:rsidR="00DD76E5" w:rsidRDefault="00DD76E5" w:rsidP="00DD76E5">
      <w:pPr>
        <w:jc w:val="both"/>
      </w:pPr>
      <w:r w:rsidRPr="00AE7007">
        <w:t xml:space="preserve">9.6 - (1) Executantul este responsabil de trasarea corectă a lucrărilor faţă de reperele date de achizitor, precum şi de furnizarea tuturor echipamentelor, instrumentelor, dispozitivelor şi resurselor umane necesare îndeplinirii responsabilităţii respective.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9.7 - Pe parcursul execuţiei lucrărilor şi remedierii viciilor ascunse, executantul are obligaţia: 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ii)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DD76E5" w:rsidRDefault="00DD76E5" w:rsidP="00DD76E5">
      <w:pPr>
        <w:jc w:val="both"/>
      </w:pPr>
      <w:r w:rsidRPr="00AE7007">
        <w:t xml:space="preserve">iii) 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 </w:t>
      </w:r>
    </w:p>
    <w:p w:rsidR="00DD76E5" w:rsidRDefault="00DD76E5" w:rsidP="00DD76E5">
      <w:pPr>
        <w:jc w:val="both"/>
      </w:pPr>
      <w:r w:rsidRPr="00AE7007">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DD76E5" w:rsidRDefault="00DD76E5" w:rsidP="00DD76E5">
      <w:pPr>
        <w:jc w:val="both"/>
      </w:pPr>
      <w:r w:rsidRPr="00AE7007">
        <w:t xml:space="preserve">9.9 - (1) Pe parcursul execuţiei lucrărilor şi al remedierii viciilor ascunse, executantul are obligaţia, în măsura permisă de respectarea prevederilor contractului, de a nu stânjeni inutil sau în mod abuziv: a) confortul riveranilor; sau b) căile de acces, prin folosirea şi ocuparea drumurilor şi căilor publice sau private care deservesc proprietăţile aflate în posesia achizitorului sau a oricărei alte persoane.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 </w:t>
      </w:r>
    </w:p>
    <w:p w:rsidR="00DD76E5" w:rsidRDefault="00DD76E5" w:rsidP="00DD76E5">
      <w:pPr>
        <w:jc w:val="both"/>
      </w:pPr>
      <w:r w:rsidRPr="00AE7007">
        <w:t xml:space="preserve">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w:t>
      </w:r>
      <w:r w:rsidRPr="00AE7007">
        <w:lastRenderedPageBreak/>
        <w:t>deteriorări sau distrugeri ale drumurilor şi podurilor respective. (2)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DD76E5" w:rsidRDefault="00DD76E5" w:rsidP="00DD76E5">
      <w:pPr>
        <w:jc w:val="both"/>
      </w:pPr>
      <w:r w:rsidRPr="00AE7007">
        <w:t xml:space="preserve"> 9.11 - (1) Pe parcursul execuţiei lucrării, executantul are obligaţia: i) de a evita, pe cât posibil, acumularea de obstacole inutile pe şantier; ii) de a depozita sau retrage orice utilaje, echipamente, instalatii, surplus de materiale; iii) de a aduna şi îndepărta de pe şantier dărâmăturile, molozul sau lucrările provizorii de orice fel, care nu mai sunt necesare. (2) Executantul are dreptul de a reţine pe şantier, până la sfârşitul perioadei de garanţie, numai acele materiale, echipamente, instalaţii sau lucrări provizorii, care îi sunt necesare în scopul îndeplinirii obligaţiilor sale în perioada de garanţie. </w:t>
      </w:r>
    </w:p>
    <w:p w:rsidR="00DD76E5" w:rsidRDefault="00DD76E5" w:rsidP="00DD76E5">
      <w:pPr>
        <w:jc w:val="both"/>
      </w:pPr>
      <w:r w:rsidRPr="00AE7007">
        <w:t>9.12 -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 a nerespectării proiectelor şi detaliilor de execuţie aferente execuţiei lucrării.</w:t>
      </w:r>
    </w:p>
    <w:p w:rsidR="00DD76E5" w:rsidRDefault="00DD76E5" w:rsidP="00DD76E5">
      <w:pPr>
        <w:jc w:val="both"/>
      </w:pPr>
      <w:r w:rsidRPr="00AE7007">
        <w:t xml:space="preserve"> 9.13 - Executantul se obligă să despăgubească achizitorul împotriva oricăror: i) 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 ii) daune-interese, costuri, taxe şi cheltuieli de orice natură aferente, cu excepţia situaţiei în care o astfel de încălcare rezultă din respectarea proiectului sau caietului de sarcini întocmit de către achizitor. </w:t>
      </w:r>
    </w:p>
    <w:p w:rsidR="00DD76E5" w:rsidRPr="003077F1" w:rsidRDefault="00DD76E5" w:rsidP="00DD76E5">
      <w:pPr>
        <w:jc w:val="both"/>
        <w:rPr>
          <w:b/>
        </w:rPr>
      </w:pPr>
      <w:r w:rsidRPr="003077F1">
        <w:rPr>
          <w:b/>
        </w:rPr>
        <w:t xml:space="preserve">10. Obligaţiile achizitorului </w:t>
      </w:r>
    </w:p>
    <w:p w:rsidR="00DD76E5" w:rsidRPr="001B264A" w:rsidRDefault="00DD76E5" w:rsidP="00DD76E5">
      <w:pPr>
        <w:jc w:val="both"/>
        <w:rPr>
          <w:b/>
          <w:lang w:val="pt-BR"/>
        </w:rPr>
      </w:pPr>
      <w:r w:rsidRPr="00AE7007">
        <w:t>10.1 – Achizitorul se obligă să plătească executantului preţul conven</w:t>
      </w:r>
      <w:r>
        <w:t>it pentru execuţia, finalizată</w:t>
      </w:r>
      <w:r>
        <w:rPr>
          <w:b/>
          <w:lang w:val="pt-BR"/>
        </w:rPr>
        <w:t>______________________________________________________________________cod CPV__________________________</w:t>
      </w:r>
      <w:r w:rsidRPr="00447F3C">
        <w:rPr>
          <w:b/>
        </w:rPr>
        <w:t>”</w:t>
      </w:r>
      <w:r>
        <w:rPr>
          <w:rFonts w:ascii="Arial" w:hAnsi="Arial" w:cs="Arial"/>
          <w:b/>
          <w:sz w:val="20"/>
          <w:szCs w:val="20"/>
        </w:rPr>
        <w:t xml:space="preserve"> </w:t>
      </w:r>
      <w:r w:rsidRPr="00AE7007">
        <w:t>în perioada convenite şi în conformitate cu obligaţiile asumate prin</w:t>
      </w:r>
      <w:r>
        <w:t>: ________________, detaliu de achizitie directa atribuita in SEAP si</w:t>
      </w:r>
      <w:r w:rsidRPr="00AE7007">
        <w:t xml:space="preserve"> prezentul contract. </w:t>
      </w:r>
    </w:p>
    <w:p w:rsidR="00DD76E5" w:rsidRDefault="00DD76E5" w:rsidP="00DD76E5">
      <w:pPr>
        <w:jc w:val="both"/>
      </w:pPr>
      <w:r>
        <w:t>10.2</w:t>
      </w:r>
      <w:r w:rsidRPr="00AE7007">
        <w:t xml:space="preserve"> - (1) Achizitorul are obligaţia de a pune la dispoziţia executantului, fără plată, dacă nu s-a convenit altfel, următoarele: </w:t>
      </w:r>
    </w:p>
    <w:p w:rsidR="00DD76E5" w:rsidRDefault="00DD76E5" w:rsidP="00DD76E5">
      <w:pPr>
        <w:jc w:val="both"/>
      </w:pPr>
      <w:r w:rsidRPr="00AE7007">
        <w:t xml:space="preserve">a) amplasamentul lucrării, liber de orice sarcină; </w:t>
      </w:r>
    </w:p>
    <w:p w:rsidR="00DD76E5" w:rsidRDefault="00DD76E5" w:rsidP="00DD76E5">
      <w:pPr>
        <w:jc w:val="both"/>
      </w:pPr>
      <w:r w:rsidRPr="00AE7007">
        <w:t xml:space="preserve">b) suprafeţele de teren necesare pentru depozitare şi pentru organizarea de şantier; </w:t>
      </w:r>
    </w:p>
    <w:p w:rsidR="00DD76E5" w:rsidRDefault="00DD76E5" w:rsidP="00DD76E5">
      <w:pPr>
        <w:jc w:val="both"/>
      </w:pPr>
      <w:r w:rsidRPr="00AE7007">
        <w:t>c) căile de acces rutier şi racordurile de cale ferată;</w:t>
      </w:r>
    </w:p>
    <w:p w:rsidR="00DD76E5" w:rsidRDefault="00DD76E5" w:rsidP="00DD76E5">
      <w:pPr>
        <w:jc w:val="both"/>
      </w:pPr>
      <w:r w:rsidRPr="00AE7007">
        <w:t xml:space="preserve"> d) racordurile pentru utilităţi (apă, gaz, energie, canalizare etc.), până la limita amplasamentului şantierului. (2) Costurile pentru consumul de utilităţi, precum şi cel al contoarelor sau al altor aparate de măsurat se suportă de către executant. </w:t>
      </w:r>
    </w:p>
    <w:p w:rsidR="00DD76E5" w:rsidRDefault="00DD76E5" w:rsidP="00DD76E5">
      <w:pPr>
        <w:jc w:val="both"/>
      </w:pPr>
      <w:r>
        <w:t>10.3</w:t>
      </w:r>
      <w:r w:rsidRPr="00AE7007">
        <w:t xml:space="preserve"> - Achizitorul are obligaţia de a pune la dispoziţia executantului întreaga documentaţie necesară pentru execuţia lucrărilor contractate, fără plată, în patru exemplare, la termenele stabilite prin graficul de execuţie a lucrării. </w:t>
      </w:r>
    </w:p>
    <w:p w:rsidR="00DD76E5" w:rsidRDefault="00DD76E5" w:rsidP="00DD76E5">
      <w:pPr>
        <w:jc w:val="both"/>
      </w:pPr>
      <w:r>
        <w:t>10.4</w:t>
      </w:r>
      <w:r w:rsidRPr="00AE7007">
        <w:t xml:space="preserve"> - Achizitorul este responsabil pentru trasarea axelor principale, bornelor de referinţă, căilor de circulaţie şi a limitelor terenului pus la dispoziţia executantului, precum şi pentru materializarea cotelor de nivel în imediata apropiere a terenului. </w:t>
      </w:r>
    </w:p>
    <w:p w:rsidR="00DD76E5" w:rsidRDefault="00DD76E5" w:rsidP="00DD76E5">
      <w:pPr>
        <w:jc w:val="both"/>
      </w:pPr>
      <w:r>
        <w:t>10.7</w:t>
      </w:r>
      <w:r w:rsidRPr="00AE7007">
        <w:t xml:space="preserve"> - Achizitorul are obligaţia de a examina şi măsura lucrările care devin ascunse în cel mult 5 </w:t>
      </w:r>
      <w:r w:rsidRPr="00AE7007">
        <w:lastRenderedPageBreak/>
        <w:t xml:space="preserve">zile de la notificarea executantului. </w:t>
      </w:r>
    </w:p>
    <w:p w:rsidR="00DD76E5" w:rsidRDefault="00DD76E5" w:rsidP="00DD76E5">
      <w:pPr>
        <w:jc w:val="both"/>
      </w:pPr>
      <w:r>
        <w:t>10.8</w:t>
      </w:r>
      <w:r w:rsidRPr="00AE7007">
        <w:t xml:space="preserve"> - Achizitorul este pe deplin responsabil de exactitatea documentelor şi a oricăror alte informaţii furnizate executantului, precum şi pentru dispoziţiile şi livrările sale. </w:t>
      </w:r>
    </w:p>
    <w:p w:rsidR="00DD76E5" w:rsidRDefault="00DD76E5" w:rsidP="00DD76E5">
      <w:pPr>
        <w:jc w:val="both"/>
      </w:pPr>
      <w:r w:rsidRPr="003077F1">
        <w:rPr>
          <w:b/>
        </w:rPr>
        <w:t>11. Sancţiuni pentru neîndeplinirea culpabilă a obligaţiilor</w:t>
      </w:r>
    </w:p>
    <w:p w:rsidR="00DD76E5" w:rsidRDefault="00DD76E5" w:rsidP="00DD76E5">
      <w:pPr>
        <w:jc w:val="both"/>
      </w:pPr>
      <w:r w:rsidRPr="00AE7007">
        <w:t>11.1 - În cazul în care, din vina sa exclusivă, executantul nu îşi îndeplineşte obligaţiile asumate prin contract, atunci achizitorul este îndreptăţit de a deduce din preţul contractului, ca penalităţi, o sumă echivalentă cu 0,1% din preţul contractului. pentru fiecare zi de întârziere până la îndeplin</w:t>
      </w:r>
      <w:r>
        <w:t xml:space="preserve">irea efectivă a obligaţiilor. </w:t>
      </w:r>
    </w:p>
    <w:p w:rsidR="00DD76E5" w:rsidRDefault="00DD76E5" w:rsidP="00DD76E5">
      <w:pPr>
        <w:jc w:val="both"/>
      </w:pPr>
      <w:r>
        <w:t xml:space="preserve">11.2 - </w:t>
      </w:r>
      <w:r w:rsidRPr="00AE7007">
        <w:t xml:space="preserve"> În cazul în care achizitorul nu onorează facturile în termen de 30 zile de la expirarea perioadei convenite, atunci acesta are obligaţia de a plăti, ca penalităţi, o sumă echivalentă cu 0,1% din plata neefectuată pentru fiecare zi de întârziere, până la îndeplinirea efectivă a obligaţiilor. </w:t>
      </w:r>
    </w:p>
    <w:p w:rsidR="00DD76E5" w:rsidRDefault="00DD76E5" w:rsidP="00DD76E5">
      <w:pPr>
        <w:jc w:val="both"/>
      </w:pPr>
      <w:r w:rsidRPr="00AE7007">
        <w:t xml:space="preserve">11.3 - Nerespectarea obligaţiilor asumate prin prezentul contract de către una dintre părţi, în mod culpabil, dă dreptul părţii lezate de a cere rezilierea contractului şi de a pretinde plata de dauneinterese. </w:t>
      </w:r>
    </w:p>
    <w:p w:rsidR="00DD76E5" w:rsidRPr="00F1592A" w:rsidRDefault="00DD76E5" w:rsidP="00DD76E5">
      <w:pPr>
        <w:jc w:val="both"/>
      </w:pPr>
      <w:r w:rsidRPr="00AE7007">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w:t>
      </w:r>
      <w:r>
        <w:t>lui</w:t>
      </w:r>
    </w:p>
    <w:p w:rsidR="00DD76E5" w:rsidRDefault="00DD76E5" w:rsidP="00DD76E5">
      <w:pPr>
        <w:jc w:val="center"/>
        <w:rPr>
          <w:b/>
        </w:rPr>
      </w:pPr>
    </w:p>
    <w:p w:rsidR="00DD76E5" w:rsidRDefault="00DD76E5" w:rsidP="00DD76E5">
      <w:pPr>
        <w:jc w:val="center"/>
        <w:rPr>
          <w:b/>
        </w:rPr>
      </w:pPr>
      <w:r w:rsidRPr="003077F1">
        <w:rPr>
          <w:b/>
        </w:rPr>
        <w:t>Clauze specifice</w:t>
      </w:r>
    </w:p>
    <w:p w:rsidR="00DD76E5" w:rsidRDefault="00DD76E5" w:rsidP="00DD76E5">
      <w:pPr>
        <w:jc w:val="center"/>
        <w:rPr>
          <w:b/>
        </w:rPr>
      </w:pPr>
    </w:p>
    <w:p w:rsidR="00DD76E5" w:rsidRPr="003077F1" w:rsidRDefault="00DD76E5" w:rsidP="00DD76E5">
      <w:pPr>
        <w:jc w:val="both"/>
        <w:rPr>
          <w:b/>
        </w:rPr>
      </w:pPr>
      <w:r w:rsidRPr="003077F1">
        <w:rPr>
          <w:b/>
        </w:rPr>
        <w:t xml:space="preserve">12. Garanţia de bună execuţie a contractului </w:t>
      </w:r>
    </w:p>
    <w:p w:rsidR="00DD76E5" w:rsidRDefault="00DD76E5" w:rsidP="00DD76E5">
      <w:pPr>
        <w:jc w:val="both"/>
      </w:pPr>
      <w:r w:rsidRPr="00AE7007">
        <w:t>12.1. - (1) Executantul are</w:t>
      </w:r>
      <w:r>
        <w:t xml:space="preserve"> obligatia de a constitui garanția de bună execuț</w:t>
      </w:r>
      <w:r w:rsidRPr="00AE7007">
        <w:t>ie a contractului printrun instrument de garantare emis în condiţiile legii de o societate bancară sau de o societate de asigurări, prin depunerea la casierie a unor sume în numerar sau prin reţineri succesive din plata facturilor parţiale. (2) Pe parcursul îndeplinirii contractului, achizitorul urmează să alimenteze acest cont prin reţineri succesive din sumele datorate şi cuvenite contractului până la concurenţa sumei stabilită dr</w:t>
      </w:r>
      <w:r>
        <w:t>ept garanţie de bună</w:t>
      </w:r>
      <w:r w:rsidRPr="00AE7007">
        <w:t xml:space="preserve"> execuţie în documentaţia de atribuire, respectiv </w:t>
      </w:r>
      <w:r w:rsidRPr="00701486">
        <w:rPr>
          <w:b/>
        </w:rPr>
        <w:t>5% din valoarea contractului</w:t>
      </w:r>
      <w:r>
        <w:t xml:space="preserve"> </w:t>
      </w:r>
      <w:r w:rsidRPr="00AE7007">
        <w:t xml:space="preserve">, reprezentând </w:t>
      </w:r>
      <w:r>
        <w:rPr>
          <w:b/>
        </w:rPr>
        <w:t xml:space="preserve"> ___________</w:t>
      </w:r>
      <w:r w:rsidRPr="00AE7007">
        <w:t xml:space="preserve">. </w:t>
      </w:r>
    </w:p>
    <w:p w:rsidR="00DD76E5" w:rsidRPr="009F3573" w:rsidRDefault="00DD76E5" w:rsidP="00DD76E5">
      <w:pPr>
        <w:jc w:val="both"/>
      </w:pPr>
      <w:r>
        <w:t xml:space="preserve">12.2. </w:t>
      </w:r>
      <w:r w:rsidRPr="009F3573">
        <w:t xml:space="preserve">Achizitorul are obligația de a elibera garanția pentru participare și de a emite ordinul de începere a contractului numai după ce executantul a facut dovada deschiderii şi alimentării contului în care urmează sa se constituie garanția de bună executie. </w:t>
      </w:r>
    </w:p>
    <w:p w:rsidR="00DD76E5" w:rsidRDefault="00DD76E5" w:rsidP="00DD76E5">
      <w:pPr>
        <w:jc w:val="both"/>
      </w:pPr>
      <w:r w:rsidRPr="00AE7007">
        <w:t xml:space="preserve">12.3 - Garanţia de bună execuţie a contractului se va elibera astfel:  70% în termen de 14 zile de la data încheierii procesului- verbal de recepţie la terminarea lucrărilor, dacă nu a ridicat până la acea dată pretenţii asupra ei, iar riscul pentru vicii ascunse este minim.  restul de 30% din valoarea garanţiei, la expirarea duratei de garantare a lucrărilor executate. </w:t>
      </w:r>
    </w:p>
    <w:p w:rsidR="00DD76E5" w:rsidRDefault="00DD76E5" w:rsidP="00DD76E5">
      <w:pPr>
        <w:jc w:val="both"/>
      </w:pPr>
      <w:r w:rsidRPr="00AE7007">
        <w:t>12.4. - Achizitoru</w:t>
      </w:r>
      <w:r>
        <w:t>l are dreptul de a emite pretenț</w:t>
      </w:r>
      <w:r w:rsidRPr="00AE7007">
        <w:t>ii asup</w:t>
      </w:r>
      <w:r>
        <w:t>ra garanției de buna executie, î</w:t>
      </w:r>
      <w:r w:rsidRPr="00AE7007">
        <w:t xml:space="preserve">n </w:t>
      </w:r>
      <w:r>
        <w:t>limita prejudiciului creat, dacă</w:t>
      </w:r>
      <w:r w:rsidRPr="00AE7007">
        <w:t xml:space="preserve"> executantul nu</w:t>
      </w:r>
      <w:r>
        <w:t xml:space="preserve"> își îndeplineste obligaț</w:t>
      </w:r>
      <w:r w:rsidRPr="00AE7007">
        <w:t>iile asumate prin prezentul contract. Anterior emiterii unei pr</w:t>
      </w:r>
      <w:r>
        <w:t>etentii asupra garantiei de bună execuție achizitorul are obligaț</w:t>
      </w:r>
      <w:r w:rsidRPr="00AE7007">
        <w:t>ia de a notifica ac</w:t>
      </w:r>
      <w:r>
        <w:t>est lucru executantului, precizând totodată obligaț</w:t>
      </w:r>
      <w:r w:rsidRPr="00AE7007">
        <w:t xml:space="preserve">iile care nu au fost respectate. </w:t>
      </w:r>
    </w:p>
    <w:p w:rsidR="00DD76E5" w:rsidRDefault="00DD76E5" w:rsidP="00DD76E5">
      <w:pPr>
        <w:jc w:val="both"/>
      </w:pPr>
      <w:r w:rsidRPr="00AE7007">
        <w:t xml:space="preserve">12.5 - Garanţia lucrărilor este distinctă de garanţia de bună execuţie a contractului </w:t>
      </w:r>
    </w:p>
    <w:p w:rsidR="00DD76E5" w:rsidRPr="003077F1" w:rsidRDefault="00DD76E5" w:rsidP="00DD76E5">
      <w:pPr>
        <w:jc w:val="both"/>
        <w:rPr>
          <w:b/>
        </w:rPr>
      </w:pPr>
      <w:r w:rsidRPr="003077F1">
        <w:rPr>
          <w:b/>
        </w:rPr>
        <w:t xml:space="preserve">13. Începerea şi execuţia lucrărilor </w:t>
      </w:r>
    </w:p>
    <w:p w:rsidR="00DD76E5" w:rsidRDefault="00DD76E5" w:rsidP="00DD76E5">
      <w:pPr>
        <w:jc w:val="both"/>
      </w:pPr>
      <w:r w:rsidRPr="00AE7007">
        <w:t xml:space="preserve">13.1 - (1) Executantul are obligaţia de a începe lucrările în timpul cel mai scurt posibil de la primirea ordinului în acest sens din partea achizitorului. </w:t>
      </w:r>
    </w:p>
    <w:p w:rsidR="00DD76E5" w:rsidRDefault="00DD76E5" w:rsidP="00DD76E5">
      <w:pPr>
        <w:jc w:val="both"/>
      </w:pPr>
      <w:r w:rsidRPr="00AE7007">
        <w:t xml:space="preserve">13.2 - (1) Lucrările trebuie să se deruleze conform graficului general de execuţie şi să fie terminate la data stabilită. Datele intermediare, prevăzute în graficele de execuţie, se consideră date contractuale. (2) Executantul va prezenta, la cererea achizitorului, după semnarea contractului, graficul de execuţie de detaliu, alcătuit în ordinea tehnologică de execuţie. În cazul în care, după </w:t>
      </w:r>
      <w:r w:rsidRPr="00AE7007">
        <w:lastRenderedPageBreak/>
        <w:t xml:space="preserve">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 (3)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 </w:t>
      </w:r>
    </w:p>
    <w:p w:rsidR="00DD76E5" w:rsidRDefault="00DD76E5" w:rsidP="00DD76E5">
      <w:pPr>
        <w:jc w:val="both"/>
      </w:pPr>
      <w:r w:rsidRPr="00AE7007">
        <w:t xml:space="preserve">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w:t>
      </w:r>
    </w:p>
    <w:p w:rsidR="00DD76E5" w:rsidRDefault="00DD76E5" w:rsidP="00DD76E5">
      <w:pPr>
        <w:jc w:val="both"/>
      </w:pPr>
      <w:r w:rsidRPr="00AE7007">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DD76E5" w:rsidRDefault="00DD76E5" w:rsidP="00DD76E5">
      <w:pPr>
        <w:jc w:val="both"/>
      </w:pPr>
      <w:r w:rsidRPr="00AE7007">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(2) Executantul are obligaţia de a asigura instrumentele, utilajele şi materialele necesare pentru verificarea, măsurarea şi testarea lucrărilor. Costul probelor şi încercărilor, inclusiv manopera aferentă acestora, revin executantului.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 13.5 - (1) Executantul are obligaţia de a nu acoperi lucrările care devin ascunse, fără aprobarea achizitorului. (2) Executantul are obligaţia de a notifica achizitorului, ori de câte ori astfel de lucrări, inclusiv fundaţiile, sunt finalizate, pentru a fi examinate şi măsurate. (3) Executantul are obligaţia de a dezveli orice parte sau părţi de lucrare, la dispoziţia achizitorului, şi de a reface această parte sau părţi de lucrare, dacă este cazul. (4) 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rsidR="00DD76E5" w:rsidRPr="003077F1" w:rsidRDefault="00DD76E5" w:rsidP="00DD76E5">
      <w:pPr>
        <w:jc w:val="both"/>
        <w:rPr>
          <w:b/>
        </w:rPr>
      </w:pPr>
      <w:r w:rsidRPr="003077F1">
        <w:rPr>
          <w:b/>
        </w:rPr>
        <w:t xml:space="preserve">14. Întârzierea şi sistarea lucrărilor </w:t>
      </w:r>
    </w:p>
    <w:p w:rsidR="00DD76E5" w:rsidRDefault="00DD76E5" w:rsidP="00DD76E5">
      <w:pPr>
        <w:jc w:val="both"/>
      </w:pPr>
      <w:r w:rsidRPr="00AE7007">
        <w:t>14.1 - În cazul în care: i) volumul sau natura lucrărilor neprevăzute; sau ii) condiţiile climaterice excepţional de nefavorabile; sau 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(1) orice prelungire a duratei de execuţie la care executantul are dreptul; (2) totalul cheltuielilor suplimentare, care se va adăuga la preţul contractului.</w:t>
      </w:r>
    </w:p>
    <w:p w:rsidR="00DD76E5" w:rsidRDefault="00DD76E5" w:rsidP="00DD76E5">
      <w:pPr>
        <w:jc w:val="both"/>
      </w:pPr>
      <w:r w:rsidRPr="00AE7007">
        <w:t xml:space="preserve"> 14.2 - Fără a prejudicia dreptul executantului prevăzut în clauza 11.2, acesta are dreptul de a sista lucrările sau de a diminua ritmul execuţiei dacă achizitorul nu plăteşte în termen de </w:t>
      </w:r>
      <w:r>
        <w:t>30</w:t>
      </w:r>
      <w:r w:rsidRPr="00AE7007">
        <w:t xml:space="preserve"> de zile de la expirarea termenului prevăzut la clauza 17.1; în acest caz va notifica, în scris acest fapt achizitorului. </w:t>
      </w:r>
    </w:p>
    <w:p w:rsidR="00DD76E5" w:rsidRPr="006B68A8" w:rsidRDefault="00DD76E5" w:rsidP="00DD76E5">
      <w:pPr>
        <w:jc w:val="both"/>
      </w:pPr>
    </w:p>
    <w:p w:rsidR="00DD76E5" w:rsidRPr="003077F1" w:rsidRDefault="00DD76E5" w:rsidP="00DD76E5">
      <w:pPr>
        <w:jc w:val="both"/>
        <w:rPr>
          <w:b/>
        </w:rPr>
      </w:pPr>
      <w:r w:rsidRPr="003077F1">
        <w:rPr>
          <w:b/>
        </w:rPr>
        <w:t xml:space="preserve">15. Finalizarea lucrărilor </w:t>
      </w:r>
    </w:p>
    <w:p w:rsidR="00DD76E5" w:rsidRDefault="00DD76E5" w:rsidP="00DD76E5">
      <w:pPr>
        <w:jc w:val="both"/>
      </w:pPr>
      <w:r w:rsidRPr="00AE7007">
        <w:t xml:space="preserve">15.1 - Ansamblul lucrărilor sau, dacă este cazul, oricare parte a lor, prevăzut a fi finalizat într-un termen stabilit prin graficul de execuţie, trebuie finalizat în termenul convenit, termen care se calculează de la data începerii lucrărilor. </w:t>
      </w:r>
    </w:p>
    <w:p w:rsidR="00DD76E5" w:rsidRDefault="00DD76E5" w:rsidP="00DD76E5">
      <w:pPr>
        <w:jc w:val="both"/>
      </w:pPr>
      <w:r w:rsidRPr="00AE7007">
        <w:t xml:space="preserve">15.2 - (1) La finalizarea lucrărilor, executantul are obligaţia de a notifica, în scris, achizitorului că </w:t>
      </w:r>
      <w:r w:rsidRPr="00AE7007">
        <w:lastRenderedPageBreak/>
        <w:t xml:space="preserve">sunt îndeplinite condiţiile de recepţie, solicitând acestuia convocarea comisiei de recepţie.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 </w:t>
      </w:r>
    </w:p>
    <w:p w:rsidR="00DD76E5" w:rsidRDefault="00DD76E5" w:rsidP="00DD76E5">
      <w:pPr>
        <w:jc w:val="both"/>
      </w:pPr>
      <w:r w:rsidRPr="00AE7007">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DD76E5" w:rsidRDefault="00DD76E5" w:rsidP="00DD76E5">
      <w:pPr>
        <w:jc w:val="both"/>
      </w:pPr>
      <w:r w:rsidRPr="00AE7007">
        <w:t xml:space="preserve"> 15.4 - Recepţia se poate face şi pentru părţi ale lucrării, distincte din punct de vedere fizic şi funcţional. </w:t>
      </w:r>
    </w:p>
    <w:p w:rsidR="00DD76E5" w:rsidRPr="003077F1" w:rsidRDefault="00DD76E5" w:rsidP="00DD76E5">
      <w:pPr>
        <w:jc w:val="both"/>
        <w:rPr>
          <w:b/>
        </w:rPr>
      </w:pPr>
      <w:r w:rsidRPr="003077F1">
        <w:rPr>
          <w:b/>
        </w:rPr>
        <w:t>16. Perioada de garanţie acordată lucrărilor</w:t>
      </w:r>
    </w:p>
    <w:p w:rsidR="00DD76E5" w:rsidRDefault="00DD76E5" w:rsidP="00DD76E5">
      <w:pPr>
        <w:jc w:val="both"/>
      </w:pPr>
      <w:r>
        <w:t xml:space="preserve"> 16.1. - Perioada de garanț</w:t>
      </w:r>
      <w:r w:rsidRPr="00AE7007">
        <w:t>ie acordată lucrărilor este de</w:t>
      </w:r>
      <w:r>
        <w:t xml:space="preserve"> </w:t>
      </w:r>
      <w:r>
        <w:rPr>
          <w:b/>
        </w:rPr>
        <w:t>24</w:t>
      </w:r>
      <w:r w:rsidRPr="006B68A8">
        <w:rPr>
          <w:b/>
        </w:rPr>
        <w:t xml:space="preserve"> de luni</w:t>
      </w:r>
      <w:r>
        <w:rPr>
          <w:b/>
        </w:rPr>
        <w:t xml:space="preserve"> </w:t>
      </w:r>
      <w:r>
        <w:t>ș</w:t>
      </w:r>
      <w:r w:rsidRPr="00AE7007">
        <w:t>i curge de la data receptiei la terminarea lucrarilor, pe ansamblu sau pe parti din lucrare disti</w:t>
      </w:r>
      <w:r>
        <w:t>ncte din punct de vedere fizic și functional, până la recepția finală</w:t>
      </w:r>
      <w:r w:rsidRPr="00AE7007">
        <w:t xml:space="preserve">. </w:t>
      </w:r>
    </w:p>
    <w:p w:rsidR="00DD76E5" w:rsidRDefault="00DD76E5" w:rsidP="00DD76E5">
      <w:pPr>
        <w:jc w:val="both"/>
      </w:pPr>
      <w:r w:rsidRPr="00AE7007">
        <w:t>1</w:t>
      </w:r>
      <w:r>
        <w:t>6.2. - (1) In perioada de garanție executantul are obligația, î</w:t>
      </w:r>
      <w:r w:rsidRPr="00AE7007">
        <w:t>n urma dispozitiei date de ach</w:t>
      </w:r>
      <w:r>
        <w:t>izitor, de a executa toate lucră</w:t>
      </w:r>
      <w:r w:rsidRPr="00AE7007">
        <w:t>rile de modificare, reco</w:t>
      </w:r>
      <w:r>
        <w:t>nstrucție ș</w:t>
      </w:r>
      <w:r w:rsidRPr="00AE7007">
        <w:t>i remed</w:t>
      </w:r>
      <w:r>
        <w:t>iere a viciilor, contractiilor ș</w:t>
      </w:r>
      <w:r w:rsidRPr="00AE7007">
        <w:t>i altor defecte a caror cauza este nerespectarea clauzelor contractu</w:t>
      </w:r>
      <w:r>
        <w:t>ale. (2) Executantul are obligația de a executa toate activitățile prevă</w:t>
      </w:r>
      <w:r w:rsidRPr="00AE7007">
        <w:t>zute la ali</w:t>
      </w:r>
      <w:r>
        <w:t>n. (1), pe cheltuiala proprie, î</w:t>
      </w:r>
      <w:r w:rsidRPr="00AE7007">
        <w:t xml:space="preserve">n termen de 30 zile de la primirea ordinului de </w:t>
      </w:r>
      <w:r>
        <w:t>începere a lucrărilor folosind în acest scop utilaje și materiale care să asigure o buna executie a lucră</w:t>
      </w:r>
      <w:r w:rsidRPr="00AE7007">
        <w:t xml:space="preserve">rilor indiferent de conditiile climaterice. Aceasta obligatie persista si in cazul in care activitatile mai sus mentionate sunt necesare ca urmare a: a) utilizarii de materiale, de instalatii sau a unei manopere neconforme cu prevederile contractului; </w:t>
      </w:r>
    </w:p>
    <w:p w:rsidR="00DD76E5" w:rsidRDefault="00DD76E5" w:rsidP="00DD76E5">
      <w:pPr>
        <w:jc w:val="both"/>
      </w:pPr>
      <w:r w:rsidRPr="00AE7007">
        <w:t xml:space="preserve">sau b) unui viciu de conceptie, acolo unde executantul este responsabil de nerespectarea proiectului în privinţa unei parti din lucrari; sau c) neglijenţei sau neindeplinirii de catre executant a oricareia dintre obligatiile explicite sau implicite care ii revin in baza contractului. </w:t>
      </w:r>
    </w:p>
    <w:p w:rsidR="00DD76E5" w:rsidRDefault="00DD76E5" w:rsidP="00DD76E5">
      <w:pPr>
        <w:jc w:val="both"/>
      </w:pPr>
    </w:p>
    <w:p w:rsidR="00DD76E5" w:rsidRDefault="00DD76E5" w:rsidP="00DD76E5">
      <w:pPr>
        <w:jc w:val="both"/>
      </w:pPr>
    </w:p>
    <w:p w:rsidR="00DD76E5" w:rsidRPr="003077F1" w:rsidRDefault="00DD76E5" w:rsidP="00DD76E5">
      <w:pPr>
        <w:jc w:val="both"/>
        <w:rPr>
          <w:b/>
        </w:rPr>
      </w:pPr>
      <w:r w:rsidRPr="003077F1">
        <w:rPr>
          <w:b/>
        </w:rPr>
        <w:t xml:space="preserve">17. Modalităţi de plată </w:t>
      </w:r>
    </w:p>
    <w:p w:rsidR="00DD76E5" w:rsidRDefault="00DD76E5" w:rsidP="00DD76E5">
      <w:pPr>
        <w:jc w:val="both"/>
      </w:pPr>
      <w:r>
        <w:t>17.1 Achizitorul are obliga</w:t>
      </w:r>
      <w:r w:rsidRPr="00AE7007">
        <w:t>ia de a efectua plata c</w:t>
      </w:r>
      <w:r>
        <w:t>ătre executant î</w:t>
      </w:r>
      <w:r w:rsidRPr="00AE7007">
        <w:t>n termen de 3</w:t>
      </w:r>
      <w:r>
        <w:t>0 zile de la acceptarea la plată</w:t>
      </w:r>
      <w:r w:rsidRPr="00AE7007">
        <w:t xml:space="preserve"> a facturii.</w:t>
      </w:r>
    </w:p>
    <w:p w:rsidR="00DD76E5" w:rsidRDefault="00DD76E5" w:rsidP="00DD76E5">
      <w:pPr>
        <w:jc w:val="both"/>
      </w:pPr>
      <w:r w:rsidRPr="00AE7007">
        <w:t xml:space="preserve"> 17.2 - Dacă achizitorul nu onorează facturile în termen de </w:t>
      </w:r>
      <w:r>
        <w:t>30</w:t>
      </w:r>
      <w:r w:rsidRPr="00AE7007">
        <w:t xml:space="preserve"> zile de la expirarea perioadei convenite, atunci executantul are dreptul de a sista executarea lucrărilor sau de a diminua ritmul execuţiei. Imediat ce achizitorul îşi onorează restanţa, executantul va relua executarea lucrărilor în cel mai scurt timp posibil. </w:t>
      </w:r>
    </w:p>
    <w:p w:rsidR="00DD76E5" w:rsidRDefault="00DD76E5" w:rsidP="00DD76E5">
      <w:pPr>
        <w:jc w:val="both"/>
      </w:pPr>
      <w:r w:rsidRPr="00AE7007">
        <w:t xml:space="preserve">17.3 - (1) Plăţile parţiale trebuie să fie făcute, la cererea executantului (antreprenorului), la valoarea lucrărilor executate conform contractului.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 (2) Situaţiile de plată provizorii se confirmă în termenul stabilit. (3) Plăţile parţiale se efectuează, de regulă, la intervale lunare, dar nu influenţează responsabilitatea şi garanţia de bună execuţie a executantului; ele nu se consideră, de către achizitor, ca recepţie a lucrărilor executate. </w:t>
      </w:r>
    </w:p>
    <w:p w:rsidR="00DD76E5" w:rsidRDefault="00DD76E5" w:rsidP="00DD76E5">
      <w:pPr>
        <w:jc w:val="both"/>
      </w:pPr>
      <w:r w:rsidRPr="00AE7007">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w:t>
      </w:r>
      <w:r>
        <w:t>lă</w:t>
      </w:r>
      <w:r w:rsidRPr="00AE7007">
        <w:t xml:space="preserve">tită imediat. </w:t>
      </w:r>
    </w:p>
    <w:p w:rsidR="00DD76E5" w:rsidRDefault="00DD76E5" w:rsidP="00DD76E5">
      <w:pPr>
        <w:jc w:val="both"/>
      </w:pPr>
      <w:r w:rsidRPr="00AE7007">
        <w:t>17.5 - Contractul n</w:t>
      </w:r>
      <w:r>
        <w:t>u va fi considerat terminat până</w:t>
      </w:r>
      <w:r w:rsidRPr="00AE7007">
        <w:t xml:space="preserve"> când procesul-verbal de recepţie finală nu va fi semnat de comisia de recepţie, care confirmă că lucrările au fost executate conform contractului. </w:t>
      </w:r>
      <w:r w:rsidRPr="00AE7007">
        <w:lastRenderedPageBreak/>
        <w:t xml:space="preserve">Recepţia finală va fi efectuată conform prevederilor legale, după expirarea perioadei de garanţie. Plata ultimelor sume datorate executantului pentru lucrările executate nu va fi condiţionată de eliberarea certificatului de recepţie finală. </w:t>
      </w:r>
    </w:p>
    <w:p w:rsidR="00DD76E5" w:rsidRPr="003077F1" w:rsidRDefault="00DD76E5" w:rsidP="00DD76E5">
      <w:pPr>
        <w:jc w:val="both"/>
        <w:rPr>
          <w:b/>
        </w:rPr>
      </w:pPr>
      <w:r w:rsidRPr="003077F1">
        <w:rPr>
          <w:b/>
        </w:rPr>
        <w:t xml:space="preserve">18. Ajustarea preţului contractului </w:t>
      </w:r>
    </w:p>
    <w:p w:rsidR="00DD76E5" w:rsidRDefault="00DD76E5" w:rsidP="00DD76E5">
      <w:pPr>
        <w:jc w:val="both"/>
      </w:pPr>
      <w:r w:rsidRPr="00AE7007">
        <w:t xml:space="preserve">18.1 - Pentru lucrările executate, plăţile datorate de achizitor executantului sunt cele declarate în propunerea financiară, anexă la contract. </w:t>
      </w:r>
    </w:p>
    <w:p w:rsidR="00DD76E5" w:rsidRDefault="00DD76E5" w:rsidP="00DD76E5">
      <w:pPr>
        <w:jc w:val="both"/>
      </w:pPr>
      <w:r w:rsidRPr="00AE7007">
        <w:t xml:space="preserve">18.2 - Preţul contractului este ferm. </w:t>
      </w:r>
    </w:p>
    <w:p w:rsidR="00DD76E5" w:rsidRPr="003077F1" w:rsidRDefault="00DD76E5" w:rsidP="00DD76E5">
      <w:pPr>
        <w:jc w:val="both"/>
        <w:rPr>
          <w:b/>
        </w:rPr>
      </w:pPr>
      <w:r w:rsidRPr="003077F1">
        <w:rPr>
          <w:b/>
        </w:rPr>
        <w:t xml:space="preserve">19. Asigurări </w:t>
      </w:r>
    </w:p>
    <w:p w:rsidR="00DD76E5" w:rsidRDefault="00DD76E5" w:rsidP="00DD76E5">
      <w:pPr>
        <w:jc w:val="both"/>
      </w:pPr>
      <w:r w:rsidRPr="00AE7007">
        <w:t xml:space="preserve">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(2) Asigurarea se va încheia cu o societate de asigurare. Contravaloarea primelor de asigurare va fi suportată de către executant din capitolul „Cheltuieli indirecte”. (3) Executantul are obligaţia de a prezenta achizitorului, ori de câte ori i se va cere, poliţa sau poliţele de asigurare şi recipisele pentru plata primelor curente (actualizate).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 </w:t>
      </w:r>
    </w:p>
    <w:p w:rsidR="00DD76E5" w:rsidRDefault="00DD76E5" w:rsidP="00DD76E5">
      <w:pPr>
        <w:jc w:val="both"/>
      </w:pPr>
      <w:r w:rsidRPr="00AE7007">
        <w:t xml:space="preserve">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 </w:t>
      </w:r>
    </w:p>
    <w:p w:rsidR="00DD76E5" w:rsidRPr="003077F1" w:rsidRDefault="00DD76E5" w:rsidP="00DD76E5">
      <w:pPr>
        <w:jc w:val="both"/>
        <w:rPr>
          <w:b/>
        </w:rPr>
      </w:pPr>
      <w:r w:rsidRPr="003077F1">
        <w:rPr>
          <w:b/>
        </w:rPr>
        <w:t xml:space="preserve">20. Subcontractanţi </w:t>
      </w:r>
    </w:p>
    <w:p w:rsidR="00DD76E5" w:rsidRDefault="00DD76E5" w:rsidP="00DD76E5">
      <w:pPr>
        <w:jc w:val="both"/>
      </w:pPr>
      <w:r w:rsidRPr="00AE7007">
        <w:t xml:space="preserve">20.1 - Executantul are obligaţia de a încheia contracte cu subcontractanţii desemnaţi, în aceleaşi condiţii în care el a semnat contractul cu achizitorul. </w:t>
      </w:r>
    </w:p>
    <w:p w:rsidR="00DD76E5" w:rsidRDefault="00DD76E5" w:rsidP="00DD76E5">
      <w:pPr>
        <w:jc w:val="both"/>
      </w:pPr>
      <w:r w:rsidRPr="00AE7007">
        <w:t xml:space="preserve">20.2 - (1) Executantul are obligaţia de a prezenta la încheierea contractului toate contractele încheiate cu subcontractanţii desemnaţi. (2) Lista subcontractanţilor, cu datele de recunoaştere ale acestora, cât şi contractele încheiate cu aceştia se constituie în anexe la contract. </w:t>
      </w:r>
    </w:p>
    <w:p w:rsidR="00DD76E5" w:rsidRDefault="00DD76E5" w:rsidP="00DD76E5">
      <w:pPr>
        <w:jc w:val="both"/>
      </w:pPr>
      <w:r w:rsidRPr="00AE7007">
        <w:t xml:space="preserve">20.3 - (1) Executantul este pe deplin răspunzător faţă de achizitor de modul în care îndeplineşte contractul. (2) Subcontractantul este pe deplin răspunzător faţă de executant de modul în care îşi îndeplineşte partea sa din contract. (3) Executantul are dreptul de a pretinde daune-interese subcontractanţilor, dacă aceştia nu îşi îndeplinesc partea lor din contract. </w:t>
      </w:r>
    </w:p>
    <w:p w:rsidR="00DD76E5" w:rsidRDefault="00DD76E5" w:rsidP="00DD76E5">
      <w:pPr>
        <w:jc w:val="both"/>
      </w:pPr>
      <w:r w:rsidRPr="00AE7007">
        <w:t xml:space="preserve">20.4 - Executantul poate schimba oricare subcontractant numai dacă acesta nu şi-a îndeplinit partea sa din contract. Schimbarea subcontractantului nu va modifica preţul contractului şi va fi notificată achizitorului. </w:t>
      </w:r>
    </w:p>
    <w:p w:rsidR="00DD76E5" w:rsidRPr="003077F1" w:rsidRDefault="00DD76E5" w:rsidP="00DD76E5">
      <w:pPr>
        <w:jc w:val="both"/>
        <w:rPr>
          <w:b/>
        </w:rPr>
      </w:pPr>
      <w:r w:rsidRPr="003077F1">
        <w:rPr>
          <w:b/>
        </w:rPr>
        <w:t xml:space="preserve">21. Forţa majoră </w:t>
      </w:r>
    </w:p>
    <w:p w:rsidR="00DD76E5" w:rsidRDefault="00DD76E5" w:rsidP="00DD76E5">
      <w:pPr>
        <w:jc w:val="both"/>
      </w:pPr>
      <w:r w:rsidRPr="00AE7007">
        <w:t xml:space="preserve">21.1 - Forţa majoră este constatată de o autoritate competentă. </w:t>
      </w:r>
    </w:p>
    <w:p w:rsidR="00DD76E5" w:rsidRDefault="00DD76E5" w:rsidP="00DD76E5">
      <w:pPr>
        <w:jc w:val="both"/>
      </w:pPr>
      <w:r w:rsidRPr="00AE7007">
        <w:t xml:space="preserve">21.2 - Forţa majoră exonerează părţile contractante de îndeplinirea obligaţiilor asumate prin prezentul contract, pe toată perioada în care aceasta acţionează. </w:t>
      </w:r>
    </w:p>
    <w:p w:rsidR="00DD76E5" w:rsidRDefault="00DD76E5" w:rsidP="00DD76E5">
      <w:pPr>
        <w:jc w:val="both"/>
      </w:pPr>
      <w:r w:rsidRPr="00AE7007">
        <w:t xml:space="preserve">21.3 - Îndeplinirea contractului va fi suspendată în perioada de acţiune a forţei majore, dar fară a prejudicia drepturile ce li se cuveneau părţilor până la apariţia acesteia. </w:t>
      </w:r>
    </w:p>
    <w:p w:rsidR="00DD76E5" w:rsidRDefault="00DD76E5" w:rsidP="00DD76E5">
      <w:pPr>
        <w:jc w:val="both"/>
      </w:pPr>
      <w:r w:rsidRPr="00AE7007">
        <w:t xml:space="preserve">21.4 - Partea contractantă care invocă forţa majoră are obligaţia de a notifica celeilalte părţi, imediat şi în mod complet, producerea acesteia şi să ia orice măsuri care îi stau la dispoziţie în vederea limitării consecinţelor. </w:t>
      </w:r>
    </w:p>
    <w:p w:rsidR="00DD76E5" w:rsidRDefault="00DD76E5" w:rsidP="00DD76E5">
      <w:pPr>
        <w:jc w:val="both"/>
      </w:pPr>
      <w:r w:rsidRPr="00AE7007">
        <w:t xml:space="preserve">21.5 - Partea contractantă care invocă forţa majoră are obligaţia de a notifica celeilalte părţi încetarea cauzei acesteia în maximum 15 zile de la încetare. </w:t>
      </w:r>
    </w:p>
    <w:p w:rsidR="00DD76E5" w:rsidRDefault="00DD76E5" w:rsidP="00DD76E5">
      <w:pPr>
        <w:jc w:val="both"/>
      </w:pPr>
      <w:r w:rsidRPr="00AE7007">
        <w:t xml:space="preserve">21.6 - Dacă forţa majoră acţionează sau se estimează că va acţiona o perioada mai mare de 6 luni, fiecare parte va avea dreptul să notifice celeilalte părţi încetarea de drept a prezentului contract, fără </w:t>
      </w:r>
      <w:r w:rsidRPr="00AE7007">
        <w:lastRenderedPageBreak/>
        <w:t xml:space="preserve">ca vreuna din părţi să poată pretinde celeilalte daune-interese. </w:t>
      </w:r>
    </w:p>
    <w:p w:rsidR="00DD76E5" w:rsidRPr="003077F1" w:rsidRDefault="00DD76E5" w:rsidP="00DD76E5">
      <w:pPr>
        <w:jc w:val="both"/>
        <w:rPr>
          <w:b/>
        </w:rPr>
      </w:pPr>
      <w:r w:rsidRPr="003077F1">
        <w:rPr>
          <w:b/>
        </w:rPr>
        <w:t xml:space="preserve">22. Soluţionarea litigiilor </w:t>
      </w:r>
    </w:p>
    <w:p w:rsidR="00DD76E5" w:rsidRDefault="00DD76E5" w:rsidP="00DD76E5">
      <w:pPr>
        <w:jc w:val="both"/>
      </w:pPr>
      <w:r w:rsidRPr="00AE7007">
        <w:t xml:space="preserve">22.1 - Achizitorul şi executantul vor depune toate eforturile pentru a rezolva pe cale amiabilă, prin tratative directe, orice neînţelegere sau dispută care se poate ivi între ei în cadrul sau în legătură cu îndeplinirea contractului. </w:t>
      </w:r>
    </w:p>
    <w:p w:rsidR="00DD76E5" w:rsidRPr="00F1592A" w:rsidRDefault="00DD76E5" w:rsidP="00DD76E5">
      <w:pPr>
        <w:jc w:val="both"/>
      </w:pPr>
      <w:r w:rsidRPr="00AE7007">
        <w:t xml:space="preserve">22.2 - Dacă, după 15 zile de la începerea acestor tratative, achizitorul şi executantul nu reuşesc să rezolve în mod amiabil o divergenţă contractuală, fiecare poate solicita ca disputa să se soluţioneze de către instanţele judecătoreşti din România. </w:t>
      </w:r>
    </w:p>
    <w:p w:rsidR="00DD76E5" w:rsidRPr="003077F1" w:rsidRDefault="00DD76E5" w:rsidP="00DD76E5">
      <w:pPr>
        <w:jc w:val="both"/>
        <w:rPr>
          <w:b/>
        </w:rPr>
      </w:pPr>
      <w:r w:rsidRPr="003077F1">
        <w:rPr>
          <w:b/>
        </w:rPr>
        <w:t xml:space="preserve">23. Limba care guvernează contractul </w:t>
      </w:r>
    </w:p>
    <w:p w:rsidR="00DD76E5" w:rsidRDefault="00DD76E5" w:rsidP="00DD76E5">
      <w:pPr>
        <w:jc w:val="both"/>
      </w:pPr>
      <w:r w:rsidRPr="00AE7007">
        <w:t xml:space="preserve">23.1 - Limba care guvernează contractul este limba română. </w:t>
      </w:r>
    </w:p>
    <w:p w:rsidR="00DD76E5" w:rsidRPr="003077F1" w:rsidRDefault="00DD76E5" w:rsidP="00DD76E5">
      <w:pPr>
        <w:jc w:val="both"/>
        <w:rPr>
          <w:b/>
        </w:rPr>
      </w:pPr>
      <w:r w:rsidRPr="003077F1">
        <w:rPr>
          <w:b/>
        </w:rPr>
        <w:t xml:space="preserve">24. Comunicări </w:t>
      </w:r>
    </w:p>
    <w:p w:rsidR="00DD76E5" w:rsidRDefault="00DD76E5" w:rsidP="00DD76E5">
      <w:pPr>
        <w:jc w:val="both"/>
      </w:pPr>
      <w:r w:rsidRPr="00AE7007">
        <w:t xml:space="preserve">24.1 - (1) Orice comunicare între părţi, referitoare la îndeplinirea prezentului contract, trebuie să fie transmisă în scris. (2) Orice document scris trebuie înregistrat atât în momentul transmiterii cât şi în momentul primirii. </w:t>
      </w:r>
    </w:p>
    <w:p w:rsidR="00DD76E5" w:rsidRDefault="00DD76E5" w:rsidP="00DD76E5">
      <w:pPr>
        <w:jc w:val="both"/>
      </w:pPr>
      <w:r w:rsidRPr="00AE7007">
        <w:t xml:space="preserve">24.2 - Comunicările între părţi se pot face şi prin telefon, telegramă, telex, fax sau e-mail cu condiţia confirmării în scris a primirii comunicării. </w:t>
      </w:r>
    </w:p>
    <w:p w:rsidR="00DD76E5" w:rsidRPr="003077F1" w:rsidRDefault="00DD76E5" w:rsidP="00DD76E5">
      <w:pPr>
        <w:jc w:val="both"/>
        <w:rPr>
          <w:b/>
        </w:rPr>
      </w:pPr>
      <w:r w:rsidRPr="003077F1">
        <w:rPr>
          <w:b/>
        </w:rPr>
        <w:t xml:space="preserve">25. Legea aplicabilă contractului </w:t>
      </w:r>
    </w:p>
    <w:p w:rsidR="00DD76E5" w:rsidRDefault="00DD76E5" w:rsidP="00DD76E5">
      <w:pPr>
        <w:jc w:val="both"/>
      </w:pPr>
      <w:r w:rsidRPr="00AE7007">
        <w:t xml:space="preserve">25.1 - Contractul va fi interpretat conform legilor din România. Părţile au înţeles să încheie azi </w:t>
      </w:r>
      <w:r>
        <w:rPr>
          <w:b/>
        </w:rPr>
        <w:t>_______________</w:t>
      </w:r>
      <w:r w:rsidRPr="00AE7007">
        <w:t xml:space="preserve"> prezentul contract în două exemplare, câte unul pentru fiecare parte. </w:t>
      </w:r>
    </w:p>
    <w:p w:rsidR="00DD76E5" w:rsidRDefault="00DD76E5" w:rsidP="00DD76E5">
      <w:pPr>
        <w:jc w:val="both"/>
      </w:pPr>
    </w:p>
    <w:p w:rsidR="00DD76E5" w:rsidRDefault="00DD76E5" w:rsidP="00DD76E5">
      <w:pPr>
        <w:jc w:val="both"/>
      </w:pPr>
    </w:p>
    <w:p w:rsidR="00DD76E5" w:rsidRDefault="00DD76E5" w:rsidP="00DD76E5">
      <w:pPr>
        <w:jc w:val="both"/>
      </w:pPr>
    </w:p>
    <w:p w:rsidR="00DD76E5" w:rsidRDefault="00DD76E5" w:rsidP="00DD76E5">
      <w:pPr>
        <w:jc w:val="both"/>
      </w:pPr>
      <w:r>
        <w:t xml:space="preserve">               </w:t>
      </w:r>
      <w:r w:rsidRPr="00AE7007">
        <w:t xml:space="preserve">Achizitor, </w:t>
      </w:r>
      <w:r>
        <w:t xml:space="preserve">                                                                                    Executant</w:t>
      </w:r>
    </w:p>
    <w:p w:rsidR="00DD76E5" w:rsidRDefault="00DD76E5" w:rsidP="00DD76E5">
      <w:pPr>
        <w:jc w:val="both"/>
      </w:pPr>
      <w:r>
        <w:t xml:space="preserve">      </w:t>
      </w:r>
      <w:r>
        <w:rPr>
          <w:b/>
        </w:rPr>
        <w:t xml:space="preserve">          </w:t>
      </w:r>
      <w:bookmarkStart w:id="0" w:name="_GoBack"/>
      <w:bookmarkEnd w:id="0"/>
      <w:r>
        <w:rPr>
          <w:b/>
        </w:rPr>
        <w:t>Director,                                                                           ADMINISTRATOR</w:t>
      </w:r>
    </w:p>
    <w:p w:rsidR="00DD76E5" w:rsidRPr="00A634BB" w:rsidRDefault="00DD76E5" w:rsidP="00DD76E5">
      <w:pPr>
        <w:jc w:val="both"/>
      </w:pPr>
      <w:r>
        <w:t xml:space="preserve">           </w:t>
      </w:r>
      <w:r w:rsidR="00531B90">
        <w:rPr>
          <w:b/>
        </w:rPr>
        <w:t>Prof. Hamzescu Daniela</w:t>
      </w:r>
    </w:p>
    <w:p w:rsidR="00DD76E5" w:rsidRDefault="00DD76E5" w:rsidP="00DD76E5">
      <w:pPr>
        <w:jc w:val="both"/>
        <w:rPr>
          <w:b/>
        </w:rPr>
      </w:pPr>
    </w:p>
    <w:p w:rsidR="00DD76E5" w:rsidRDefault="00DD76E5" w:rsidP="00DD76E5">
      <w:pPr>
        <w:jc w:val="both"/>
        <w:rPr>
          <w:b/>
        </w:rPr>
      </w:pPr>
    </w:p>
    <w:p w:rsidR="00DD76E5" w:rsidRDefault="00DD76E5" w:rsidP="00DD76E5">
      <w:pPr>
        <w:jc w:val="both"/>
        <w:rPr>
          <w:b/>
        </w:rPr>
      </w:pPr>
    </w:p>
    <w:p w:rsidR="00DD76E5" w:rsidRDefault="00DD76E5" w:rsidP="00DD76E5">
      <w:pPr>
        <w:jc w:val="both"/>
        <w:rPr>
          <w:b/>
        </w:rPr>
      </w:pPr>
    </w:p>
    <w:p w:rsidR="00DD76E5" w:rsidRDefault="00DD76E5" w:rsidP="00DD76E5">
      <w:pPr>
        <w:jc w:val="both"/>
        <w:rPr>
          <w:b/>
        </w:rPr>
      </w:pPr>
      <w:r>
        <w:rPr>
          <w:b/>
        </w:rPr>
        <w:t xml:space="preserve">               Contabil Sef,</w:t>
      </w:r>
    </w:p>
    <w:p w:rsidR="00DD76E5" w:rsidRPr="00F1592A" w:rsidRDefault="00DD76E5" w:rsidP="00DD76E5">
      <w:pPr>
        <w:jc w:val="both"/>
      </w:pPr>
      <w:r>
        <w:rPr>
          <w:b/>
        </w:rPr>
        <w:t xml:space="preserve">          Alexandru Nicoleta</w:t>
      </w:r>
    </w:p>
    <w:p w:rsidR="00F74C96" w:rsidRPr="0045024C" w:rsidRDefault="00F74C96" w:rsidP="0045024C"/>
    <w:sectPr w:rsidR="00F74C96" w:rsidRPr="0045024C" w:rsidSect="0045024C">
      <w:headerReference w:type="default" r:id="rId7"/>
      <w:pgSz w:w="11906" w:h="16838"/>
      <w:pgMar w:top="1955" w:right="1134" w:bottom="1134" w:left="1134" w:header="426"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CFA" w:rsidRDefault="00DD1CFA">
      <w:r>
        <w:separator/>
      </w:r>
    </w:p>
  </w:endnote>
  <w:endnote w:type="continuationSeparator" w:id="1">
    <w:p w:rsidR="00DD1CFA" w:rsidRDefault="00DD1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CFA" w:rsidRDefault="00DD1CFA">
      <w:r>
        <w:separator/>
      </w:r>
    </w:p>
  </w:footnote>
  <w:footnote w:type="continuationSeparator" w:id="1">
    <w:p w:rsidR="00DD1CFA" w:rsidRDefault="00DD1C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41D" w:rsidRPr="0045024C" w:rsidRDefault="0018341D" w:rsidP="0045024C">
    <w:pPr>
      <w:spacing w:line="100" w:lineRule="atLeast"/>
      <w:jc w:val="center"/>
      <w:rPr>
        <w:rFonts w:eastAsia="Calibri"/>
        <w:b/>
        <w:sz w:val="22"/>
        <w:szCs w:val="22"/>
      </w:rPr>
    </w:pPr>
    <w:r w:rsidRPr="0045024C">
      <w:rPr>
        <w:rFonts w:eastAsia="Calibri"/>
        <w:b/>
        <w:sz w:val="22"/>
        <w:szCs w:val="22"/>
        <w:lang w:val="it-IT"/>
      </w:rPr>
      <w:t xml:space="preserve">Centrul </w:t>
    </w:r>
    <w:r w:rsidRPr="0045024C">
      <w:rPr>
        <w:rFonts w:eastAsia="Calibri"/>
        <w:b/>
        <w:sz w:val="22"/>
        <w:szCs w:val="22"/>
      </w:rPr>
      <w:t>Ş</w:t>
    </w:r>
    <w:r w:rsidRPr="0045024C">
      <w:rPr>
        <w:rFonts w:eastAsia="Calibri"/>
        <w:b/>
        <w:sz w:val="22"/>
        <w:szCs w:val="22"/>
        <w:lang w:val="it-IT"/>
      </w:rPr>
      <w:t>colar Pentru Educaţie Incluzivă</w:t>
    </w:r>
    <w:r w:rsidR="008A5CA8" w:rsidRPr="0045024C">
      <w:rPr>
        <w:noProof/>
        <w:sz w:val="22"/>
        <w:szCs w:val="22"/>
        <w:lang w:val="en-US" w:eastAsia="en-US"/>
      </w:rPr>
      <w:drawing>
        <wp:anchor distT="0" distB="0" distL="114935" distR="114935" simplePos="0" relativeHeight="251657728" behindDoc="1" locked="0" layoutInCell="1" allowOverlap="1">
          <wp:simplePos x="0" y="0"/>
          <wp:positionH relativeFrom="column">
            <wp:posOffset>-280670</wp:posOffset>
          </wp:positionH>
          <wp:positionV relativeFrom="paragraph">
            <wp:posOffset>-146685</wp:posOffset>
          </wp:positionV>
          <wp:extent cx="753745" cy="721360"/>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3745" cy="721360"/>
                  </a:xfrm>
                  <a:prstGeom prst="rect">
                    <a:avLst/>
                  </a:prstGeom>
                  <a:solidFill>
                    <a:srgbClr val="FFFFFF"/>
                  </a:solidFill>
                  <a:ln w="9525">
                    <a:noFill/>
                    <a:miter lim="800000"/>
                    <a:headEnd/>
                    <a:tailEnd/>
                  </a:ln>
                </pic:spPr>
              </pic:pic>
            </a:graphicData>
          </a:graphic>
        </wp:anchor>
      </w:drawing>
    </w:r>
  </w:p>
  <w:p w:rsidR="0018341D" w:rsidRPr="0045024C" w:rsidRDefault="0018341D" w:rsidP="0045024C">
    <w:pPr>
      <w:spacing w:line="100" w:lineRule="atLeast"/>
      <w:jc w:val="center"/>
      <w:rPr>
        <w:rFonts w:eastAsia="Calibri"/>
        <w:sz w:val="22"/>
        <w:szCs w:val="22"/>
      </w:rPr>
    </w:pPr>
    <w:r w:rsidRPr="0045024C">
      <w:rPr>
        <w:rFonts w:eastAsia="Calibri"/>
        <w:b/>
        <w:sz w:val="22"/>
        <w:szCs w:val="22"/>
      </w:rPr>
      <w:t>“PAUL POPESCU NEVEANU”</w:t>
    </w:r>
  </w:p>
  <w:p w:rsidR="0018341D" w:rsidRPr="0045024C" w:rsidRDefault="0018341D" w:rsidP="0045024C">
    <w:pPr>
      <w:spacing w:line="100" w:lineRule="atLeast"/>
      <w:jc w:val="center"/>
      <w:rPr>
        <w:rFonts w:eastAsia="Calibri"/>
        <w:sz w:val="22"/>
        <w:szCs w:val="22"/>
      </w:rPr>
    </w:pPr>
    <w:r w:rsidRPr="0045024C">
      <w:rPr>
        <w:rFonts w:eastAsia="Calibri"/>
        <w:sz w:val="22"/>
        <w:szCs w:val="22"/>
      </w:rPr>
      <w:t>Timişoara, Str. Titu Maiorescu, Nr 2-6,</w:t>
    </w:r>
  </w:p>
  <w:p w:rsidR="0018341D" w:rsidRDefault="0045024C" w:rsidP="0045024C">
    <w:pPr>
      <w:tabs>
        <w:tab w:val="center" w:pos="4536"/>
        <w:tab w:val="right" w:pos="9072"/>
      </w:tabs>
      <w:spacing w:line="100" w:lineRule="atLeast"/>
      <w:jc w:val="center"/>
      <w:rPr>
        <w:rFonts w:eastAsia="Calibri"/>
        <w:sz w:val="22"/>
        <w:szCs w:val="22"/>
      </w:rPr>
    </w:pPr>
    <w:r>
      <w:rPr>
        <w:rFonts w:eastAsia="Calibri"/>
        <w:sz w:val="22"/>
        <w:szCs w:val="22"/>
      </w:rPr>
      <w:t>Tel/</w:t>
    </w:r>
    <w:r w:rsidR="0018341D" w:rsidRPr="0045024C">
      <w:rPr>
        <w:rFonts w:eastAsia="Calibri"/>
        <w:sz w:val="22"/>
        <w:szCs w:val="22"/>
      </w:rPr>
      <w:t>Fax</w:t>
    </w:r>
    <w:r>
      <w:rPr>
        <w:rFonts w:eastAsia="Calibri"/>
        <w:sz w:val="22"/>
        <w:szCs w:val="22"/>
      </w:rPr>
      <w:t>:</w:t>
    </w:r>
    <w:r w:rsidR="0018341D" w:rsidRPr="0045024C">
      <w:rPr>
        <w:rFonts w:eastAsia="Calibri"/>
        <w:sz w:val="22"/>
        <w:szCs w:val="22"/>
      </w:rPr>
      <w:t xml:space="preserve"> 0256-224663</w:t>
    </w:r>
    <w:r>
      <w:rPr>
        <w:rFonts w:eastAsia="Calibri"/>
        <w:sz w:val="22"/>
        <w:szCs w:val="22"/>
      </w:rPr>
      <w:t xml:space="preserve">, e-mail: </w:t>
    </w:r>
    <w:hyperlink r:id="rId2" w:history="1">
      <w:r w:rsidRPr="00BD704B">
        <w:rPr>
          <w:rStyle w:val="Hyperlink"/>
          <w:rFonts w:eastAsia="Calibri"/>
          <w:sz w:val="22"/>
          <w:szCs w:val="22"/>
        </w:rPr>
        <w:t>p_neveanu@yahoo.com</w:t>
      </w:r>
    </w:hyperlink>
  </w:p>
  <w:p w:rsidR="0045024C" w:rsidRPr="0045024C" w:rsidRDefault="00CA2927" w:rsidP="0045024C">
    <w:pPr>
      <w:tabs>
        <w:tab w:val="center" w:pos="4536"/>
        <w:tab w:val="right" w:pos="9072"/>
      </w:tabs>
      <w:spacing w:line="100" w:lineRule="atLeast"/>
      <w:jc w:val="center"/>
      <w:rPr>
        <w:sz w:val="22"/>
        <w:szCs w:val="22"/>
      </w:rPr>
    </w:pPr>
    <w:r>
      <w:rPr>
        <w:rFonts w:eastAsia="Calibri"/>
        <w:sz w:val="22"/>
        <w:szCs w:val="22"/>
      </w:rPr>
      <w:t>web: http://</w:t>
    </w:r>
    <w:r w:rsidR="0045024C">
      <w:rPr>
        <w:rFonts w:eastAsia="Calibri"/>
        <w:sz w:val="22"/>
        <w:szCs w:val="22"/>
      </w:rPr>
      <w:t xml:space="preserve">ppneveanutm.ro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91D0A"/>
    <w:multiLevelType w:val="hybridMultilevel"/>
    <w:tmpl w:val="469085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83F66CD"/>
    <w:multiLevelType w:val="hybridMultilevel"/>
    <w:tmpl w:val="559EF2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6"/>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2"/>
  </w:hdrShapeDefaults>
  <w:footnotePr>
    <w:footnote w:id="0"/>
    <w:footnote w:id="1"/>
  </w:footnotePr>
  <w:endnotePr>
    <w:endnote w:id="0"/>
    <w:endnote w:id="1"/>
  </w:endnotePr>
  <w:compat>
    <w:spaceForUL/>
    <w:balanceSingleByteDoubleByteWidth/>
    <w:doNotLeaveBackslashAlone/>
    <w:ulTrailSpace/>
    <w:adjustLineHeightInTable/>
  </w:compat>
  <w:rsids>
    <w:rsidRoot w:val="00EA0BA4"/>
    <w:rsid w:val="0009087C"/>
    <w:rsid w:val="0018341D"/>
    <w:rsid w:val="001E2E5E"/>
    <w:rsid w:val="003A4D1D"/>
    <w:rsid w:val="0045024C"/>
    <w:rsid w:val="005274FE"/>
    <w:rsid w:val="00531B90"/>
    <w:rsid w:val="007153E5"/>
    <w:rsid w:val="00793E58"/>
    <w:rsid w:val="007B155C"/>
    <w:rsid w:val="008A5CA8"/>
    <w:rsid w:val="008E25EC"/>
    <w:rsid w:val="00A6702F"/>
    <w:rsid w:val="00B02A0F"/>
    <w:rsid w:val="00B652ED"/>
    <w:rsid w:val="00CA2927"/>
    <w:rsid w:val="00DD1CFA"/>
    <w:rsid w:val="00DD76E5"/>
    <w:rsid w:val="00EA0BA4"/>
    <w:rsid w:val="00F74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EC"/>
    <w:pPr>
      <w:widowControl w:val="0"/>
      <w:suppressAutoHyphens/>
    </w:pPr>
    <w:rPr>
      <w:rFonts w:eastAsia="Andale Sans UI"/>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E25EC"/>
  </w:style>
  <w:style w:type="character" w:customStyle="1" w:styleId="WW8Num1z1">
    <w:name w:val="WW8Num1z1"/>
    <w:rsid w:val="008E25EC"/>
  </w:style>
  <w:style w:type="character" w:customStyle="1" w:styleId="WW8Num1z2">
    <w:name w:val="WW8Num1z2"/>
    <w:rsid w:val="008E25EC"/>
  </w:style>
  <w:style w:type="character" w:customStyle="1" w:styleId="WW8Num1z3">
    <w:name w:val="WW8Num1z3"/>
    <w:rsid w:val="008E25EC"/>
  </w:style>
  <w:style w:type="character" w:customStyle="1" w:styleId="WW8Num1z4">
    <w:name w:val="WW8Num1z4"/>
    <w:rsid w:val="008E25EC"/>
  </w:style>
  <w:style w:type="character" w:customStyle="1" w:styleId="WW8Num1z5">
    <w:name w:val="WW8Num1z5"/>
    <w:rsid w:val="008E25EC"/>
  </w:style>
  <w:style w:type="character" w:customStyle="1" w:styleId="WW8Num1z6">
    <w:name w:val="WW8Num1z6"/>
    <w:rsid w:val="008E25EC"/>
  </w:style>
  <w:style w:type="character" w:customStyle="1" w:styleId="WW8Num1z7">
    <w:name w:val="WW8Num1z7"/>
    <w:rsid w:val="008E25EC"/>
  </w:style>
  <w:style w:type="character" w:customStyle="1" w:styleId="WW8Num1z8">
    <w:name w:val="WW8Num1z8"/>
    <w:rsid w:val="008E25EC"/>
  </w:style>
  <w:style w:type="character" w:customStyle="1" w:styleId="WW8Num2z0">
    <w:name w:val="WW8Num2z0"/>
    <w:rsid w:val="008E25EC"/>
  </w:style>
  <w:style w:type="character" w:customStyle="1" w:styleId="WW8Num2z1">
    <w:name w:val="WW8Num2z1"/>
    <w:rsid w:val="008E25EC"/>
  </w:style>
  <w:style w:type="character" w:customStyle="1" w:styleId="WW8Num2z2">
    <w:name w:val="WW8Num2z2"/>
    <w:rsid w:val="008E25EC"/>
  </w:style>
  <w:style w:type="character" w:customStyle="1" w:styleId="WW8Num2z3">
    <w:name w:val="WW8Num2z3"/>
    <w:rsid w:val="008E25EC"/>
  </w:style>
  <w:style w:type="character" w:customStyle="1" w:styleId="WW8Num2z4">
    <w:name w:val="WW8Num2z4"/>
    <w:rsid w:val="008E25EC"/>
  </w:style>
  <w:style w:type="character" w:customStyle="1" w:styleId="WW8Num2z5">
    <w:name w:val="WW8Num2z5"/>
    <w:rsid w:val="008E25EC"/>
  </w:style>
  <w:style w:type="character" w:customStyle="1" w:styleId="WW8Num2z6">
    <w:name w:val="WW8Num2z6"/>
    <w:rsid w:val="008E25EC"/>
  </w:style>
  <w:style w:type="character" w:customStyle="1" w:styleId="WW8Num2z7">
    <w:name w:val="WW8Num2z7"/>
    <w:rsid w:val="008E25EC"/>
  </w:style>
  <w:style w:type="character" w:customStyle="1" w:styleId="WW8Num2z8">
    <w:name w:val="WW8Num2z8"/>
    <w:rsid w:val="008E25EC"/>
  </w:style>
  <w:style w:type="character" w:customStyle="1" w:styleId="WW8Num3z0">
    <w:name w:val="WW8Num3z0"/>
    <w:rsid w:val="008E25EC"/>
  </w:style>
  <w:style w:type="character" w:customStyle="1" w:styleId="WW8Num3z1">
    <w:name w:val="WW8Num3z1"/>
    <w:rsid w:val="008E25EC"/>
  </w:style>
  <w:style w:type="character" w:customStyle="1" w:styleId="WW8Num3z2">
    <w:name w:val="WW8Num3z2"/>
    <w:rsid w:val="008E25EC"/>
  </w:style>
  <w:style w:type="character" w:customStyle="1" w:styleId="WW8Num3z3">
    <w:name w:val="WW8Num3z3"/>
    <w:rsid w:val="008E25EC"/>
  </w:style>
  <w:style w:type="character" w:customStyle="1" w:styleId="WW8Num3z4">
    <w:name w:val="WW8Num3z4"/>
    <w:rsid w:val="008E25EC"/>
  </w:style>
  <w:style w:type="character" w:customStyle="1" w:styleId="WW8Num3z5">
    <w:name w:val="WW8Num3z5"/>
    <w:rsid w:val="008E25EC"/>
  </w:style>
  <w:style w:type="character" w:customStyle="1" w:styleId="WW8Num3z6">
    <w:name w:val="WW8Num3z6"/>
    <w:rsid w:val="008E25EC"/>
  </w:style>
  <w:style w:type="character" w:customStyle="1" w:styleId="WW8Num3z7">
    <w:name w:val="WW8Num3z7"/>
    <w:rsid w:val="008E25EC"/>
  </w:style>
  <w:style w:type="character" w:customStyle="1" w:styleId="WW8Num3z8">
    <w:name w:val="WW8Num3z8"/>
    <w:rsid w:val="008E25EC"/>
  </w:style>
  <w:style w:type="character" w:customStyle="1" w:styleId="NumberingSymbols">
    <w:name w:val="Numbering Symbols"/>
    <w:rsid w:val="008E25EC"/>
  </w:style>
  <w:style w:type="paragraph" w:customStyle="1" w:styleId="Heading">
    <w:name w:val="Heading"/>
    <w:basedOn w:val="Normal"/>
    <w:next w:val="BodyText"/>
    <w:rsid w:val="008E25EC"/>
    <w:pPr>
      <w:keepNext/>
      <w:spacing w:before="240" w:after="120"/>
    </w:pPr>
    <w:rPr>
      <w:rFonts w:ascii="Arial" w:hAnsi="Arial" w:cs="Tahoma"/>
      <w:sz w:val="28"/>
      <w:szCs w:val="28"/>
    </w:rPr>
  </w:style>
  <w:style w:type="paragraph" w:styleId="BodyText">
    <w:name w:val="Body Text"/>
    <w:basedOn w:val="Normal"/>
    <w:rsid w:val="008E25EC"/>
    <w:pPr>
      <w:spacing w:after="120"/>
    </w:pPr>
  </w:style>
  <w:style w:type="paragraph" w:styleId="List">
    <w:name w:val="List"/>
    <w:basedOn w:val="BodyText"/>
    <w:rsid w:val="008E25EC"/>
    <w:rPr>
      <w:rFonts w:cs="Tahoma"/>
    </w:rPr>
  </w:style>
  <w:style w:type="paragraph" w:styleId="Caption">
    <w:name w:val="caption"/>
    <w:basedOn w:val="Normal"/>
    <w:qFormat/>
    <w:rsid w:val="008E25EC"/>
    <w:pPr>
      <w:suppressLineNumbers/>
      <w:spacing w:before="120" w:after="120"/>
    </w:pPr>
    <w:rPr>
      <w:rFonts w:cs="Tahoma"/>
      <w:i/>
      <w:iCs/>
    </w:rPr>
  </w:style>
  <w:style w:type="paragraph" w:customStyle="1" w:styleId="Index">
    <w:name w:val="Index"/>
    <w:basedOn w:val="Normal"/>
    <w:rsid w:val="008E25EC"/>
    <w:pPr>
      <w:suppressLineNumbers/>
    </w:pPr>
    <w:rPr>
      <w:rFonts w:cs="Tahoma"/>
    </w:rPr>
  </w:style>
  <w:style w:type="paragraph" w:customStyle="1" w:styleId="TableContents">
    <w:name w:val="Table Contents"/>
    <w:basedOn w:val="Normal"/>
    <w:rsid w:val="008E25EC"/>
    <w:pPr>
      <w:suppressLineNumbers/>
    </w:pPr>
  </w:style>
  <w:style w:type="paragraph" w:customStyle="1" w:styleId="TableHeading">
    <w:name w:val="Table Heading"/>
    <w:basedOn w:val="TableContents"/>
    <w:rsid w:val="008E25EC"/>
    <w:pPr>
      <w:jc w:val="center"/>
    </w:pPr>
    <w:rPr>
      <w:b/>
      <w:bCs/>
    </w:rPr>
  </w:style>
  <w:style w:type="paragraph" w:styleId="Header">
    <w:name w:val="header"/>
    <w:basedOn w:val="Normal"/>
    <w:rsid w:val="008E25EC"/>
    <w:pPr>
      <w:suppressLineNumbers/>
      <w:tabs>
        <w:tab w:val="center" w:pos="4819"/>
        <w:tab w:val="right" w:pos="9638"/>
      </w:tabs>
    </w:pPr>
  </w:style>
  <w:style w:type="paragraph" w:styleId="Footer">
    <w:name w:val="footer"/>
    <w:basedOn w:val="Normal"/>
    <w:link w:val="FooterChar"/>
    <w:uiPriority w:val="99"/>
    <w:semiHidden/>
    <w:unhideWhenUsed/>
    <w:rsid w:val="0045024C"/>
    <w:pPr>
      <w:tabs>
        <w:tab w:val="center" w:pos="4536"/>
        <w:tab w:val="right" w:pos="9072"/>
      </w:tabs>
    </w:pPr>
  </w:style>
  <w:style w:type="character" w:customStyle="1" w:styleId="FooterChar">
    <w:name w:val="Footer Char"/>
    <w:basedOn w:val="DefaultParagraphFont"/>
    <w:link w:val="Footer"/>
    <w:uiPriority w:val="99"/>
    <w:semiHidden/>
    <w:rsid w:val="0045024C"/>
    <w:rPr>
      <w:rFonts w:eastAsia="Andale Sans UI"/>
      <w:kern w:val="1"/>
      <w:sz w:val="24"/>
      <w:szCs w:val="24"/>
    </w:rPr>
  </w:style>
  <w:style w:type="character" w:styleId="Hyperlink">
    <w:name w:val="Hyperlink"/>
    <w:basedOn w:val="DefaultParagraphFont"/>
    <w:uiPriority w:val="99"/>
    <w:unhideWhenUsed/>
    <w:rsid w:val="0045024C"/>
    <w:rPr>
      <w:color w:val="0000FF" w:themeColor="hyperlink"/>
      <w:u w:val="single"/>
    </w:rPr>
  </w:style>
  <w:style w:type="character" w:customStyle="1" w:styleId="uniqueidentificationcodelist">
    <w:name w:val="uniqueidentificationcodelist"/>
    <w:basedOn w:val="DefaultParagraphFont"/>
    <w:uiPriority w:val="99"/>
    <w:rsid w:val="00DD76E5"/>
    <w:rPr>
      <w:rFonts w:cs="Times New Roman"/>
    </w:rPr>
  </w:style>
  <w:style w:type="paragraph" w:styleId="ListParagraph">
    <w:name w:val="List Paragraph"/>
    <w:basedOn w:val="Normal"/>
    <w:uiPriority w:val="34"/>
    <w:qFormat/>
    <w:rsid w:val="00DD76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_neveanu@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5050</Words>
  <Characters>28786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Florinel</cp:lastModifiedBy>
  <cp:revision>5</cp:revision>
  <cp:lastPrinted>1601-01-01T00:00:00Z</cp:lastPrinted>
  <dcterms:created xsi:type="dcterms:W3CDTF">2017-06-29T19:39:00Z</dcterms:created>
  <dcterms:modified xsi:type="dcterms:W3CDTF">2022-10-06T15:44:00Z</dcterms:modified>
</cp:coreProperties>
</file>